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131" w:rsidRPr="001119BB" w:rsidRDefault="000B1131" w:rsidP="000B1131">
      <w:pPr>
        <w:rPr>
          <w:rFonts w:ascii="Arial" w:hAnsi="Arial" w:cs="Arial"/>
          <w:b/>
          <w:sz w:val="20"/>
          <w:szCs w:val="20"/>
        </w:rPr>
      </w:pPr>
      <w:r w:rsidRPr="001119BB">
        <w:rPr>
          <w:rFonts w:ascii="Arial" w:hAnsi="Arial" w:cs="Arial"/>
          <w:b/>
          <w:sz w:val="20"/>
          <w:szCs w:val="20"/>
        </w:rPr>
        <w:t xml:space="preserve">Remote Display RD 96  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 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Remote </w:t>
      </w:r>
      <w:proofErr w:type="spellStart"/>
      <w:r w:rsidRPr="001119BB">
        <w:rPr>
          <w:rFonts w:ascii="Arial" w:hAnsi="Arial" w:cs="Arial"/>
          <w:sz w:val="20"/>
          <w:szCs w:val="20"/>
        </w:rPr>
        <w:t>display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for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modular </w:t>
      </w:r>
      <w:proofErr w:type="spellStart"/>
      <w:r w:rsidRPr="001119BB">
        <w:rPr>
          <w:rFonts w:ascii="Arial" w:hAnsi="Arial" w:cs="Arial"/>
          <w:sz w:val="20"/>
          <w:szCs w:val="20"/>
        </w:rPr>
        <w:t>multichannel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1119BB">
        <w:rPr>
          <w:rFonts w:ascii="Arial" w:hAnsi="Arial" w:cs="Arial"/>
          <w:sz w:val="20"/>
          <w:szCs w:val="20"/>
        </w:rPr>
        <w:t>analyser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proofErr w:type="spellStart"/>
      <w:r w:rsidRPr="001119BB">
        <w:rPr>
          <w:rFonts w:ascii="Arial" w:hAnsi="Arial" w:cs="Arial"/>
          <w:sz w:val="20"/>
          <w:szCs w:val="20"/>
        </w:rPr>
        <w:t>for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1119BB">
        <w:rPr>
          <w:rFonts w:ascii="Arial" w:hAnsi="Arial" w:cs="Arial"/>
          <w:sz w:val="20"/>
          <w:szCs w:val="20"/>
        </w:rPr>
        <w:t>panel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installation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for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configuration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and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display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of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parameters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and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measured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values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of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the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modular </w:t>
      </w:r>
      <w:proofErr w:type="spellStart"/>
      <w:r w:rsidRPr="001119BB">
        <w:rPr>
          <w:rFonts w:ascii="Arial" w:hAnsi="Arial" w:cs="Arial"/>
          <w:sz w:val="20"/>
          <w:szCs w:val="20"/>
        </w:rPr>
        <w:t>multichannel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1119BB">
        <w:rPr>
          <w:rFonts w:ascii="Arial" w:hAnsi="Arial" w:cs="Arial"/>
          <w:sz w:val="20"/>
          <w:szCs w:val="20"/>
        </w:rPr>
        <w:t>analyser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and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its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expansion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modules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1119BB">
        <w:rPr>
          <w:rFonts w:ascii="Arial" w:hAnsi="Arial" w:cs="Arial"/>
          <w:sz w:val="20"/>
          <w:szCs w:val="20"/>
        </w:rPr>
        <w:t>complete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mirror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image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of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the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unit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display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119BB">
        <w:rPr>
          <w:rFonts w:ascii="Arial" w:hAnsi="Arial" w:cs="Arial"/>
          <w:sz w:val="20"/>
          <w:szCs w:val="20"/>
        </w:rPr>
        <w:t>enlarged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form</w:t>
      </w:r>
      <w:proofErr w:type="spellEnd"/>
      <w:r w:rsidRPr="001119BB">
        <w:rPr>
          <w:rFonts w:ascii="Arial" w:hAnsi="Arial" w:cs="Arial"/>
          <w:sz w:val="20"/>
          <w:szCs w:val="20"/>
        </w:rPr>
        <w:t>.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proofErr w:type="spellStart"/>
      <w:r w:rsidRPr="001119BB">
        <w:rPr>
          <w:rFonts w:ascii="Arial" w:hAnsi="Arial" w:cs="Arial"/>
          <w:sz w:val="20"/>
          <w:szCs w:val="20"/>
        </w:rPr>
        <w:t>Fully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graphic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colour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display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with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320 x 240 </w:t>
      </w:r>
      <w:proofErr w:type="spellStart"/>
      <w:r w:rsidRPr="001119BB">
        <w:rPr>
          <w:rFonts w:ascii="Arial" w:hAnsi="Arial" w:cs="Arial"/>
          <w:sz w:val="20"/>
          <w:szCs w:val="20"/>
        </w:rPr>
        <w:t>pixels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resolution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119BB">
        <w:rPr>
          <w:rFonts w:ascii="Arial" w:hAnsi="Arial" w:cs="Arial"/>
          <w:sz w:val="20"/>
          <w:szCs w:val="20"/>
        </w:rPr>
        <w:t>backlit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1119BB">
        <w:rPr>
          <w:rFonts w:ascii="Arial" w:hAnsi="Arial" w:cs="Arial"/>
          <w:sz w:val="20"/>
          <w:szCs w:val="20"/>
        </w:rPr>
        <w:t>and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user-</w:t>
      </w:r>
      <w:proofErr w:type="spellStart"/>
      <w:r w:rsidRPr="001119BB">
        <w:rPr>
          <w:rFonts w:ascii="Arial" w:hAnsi="Arial" w:cs="Arial"/>
          <w:sz w:val="20"/>
          <w:szCs w:val="20"/>
        </w:rPr>
        <w:t>friendly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menu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navigation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via 6 </w:t>
      </w:r>
      <w:proofErr w:type="spellStart"/>
      <w:r w:rsidRPr="001119BB">
        <w:rPr>
          <w:rFonts w:ascii="Arial" w:hAnsi="Arial" w:cs="Arial"/>
          <w:sz w:val="20"/>
          <w:szCs w:val="20"/>
        </w:rPr>
        <w:t>operating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keys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. Connection </w:t>
      </w:r>
      <w:proofErr w:type="spellStart"/>
      <w:r w:rsidRPr="001119BB">
        <w:rPr>
          <w:rFonts w:ascii="Arial" w:hAnsi="Arial" w:cs="Arial"/>
          <w:sz w:val="20"/>
          <w:szCs w:val="20"/>
        </w:rPr>
        <w:t>during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operation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119BB">
        <w:rPr>
          <w:rFonts w:ascii="Arial" w:hAnsi="Arial" w:cs="Arial"/>
          <w:sz w:val="20"/>
          <w:szCs w:val="20"/>
        </w:rPr>
        <w:t>plug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1119BB">
        <w:rPr>
          <w:rFonts w:ascii="Arial" w:hAnsi="Arial" w:cs="Arial"/>
          <w:sz w:val="20"/>
          <w:szCs w:val="20"/>
        </w:rPr>
        <w:t>play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1119BB">
        <w:rPr>
          <w:rFonts w:ascii="Arial" w:hAnsi="Arial" w:cs="Arial"/>
          <w:sz w:val="20"/>
          <w:szCs w:val="20"/>
        </w:rPr>
        <w:t>of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the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basic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unit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and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protection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against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multiple </w:t>
      </w:r>
      <w:proofErr w:type="spellStart"/>
      <w:r w:rsidRPr="001119BB">
        <w:rPr>
          <w:rFonts w:ascii="Arial" w:hAnsi="Arial" w:cs="Arial"/>
          <w:sz w:val="20"/>
          <w:szCs w:val="20"/>
        </w:rPr>
        <w:t>operation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1119BB">
        <w:rPr>
          <w:rFonts w:ascii="Arial" w:hAnsi="Arial" w:cs="Arial"/>
          <w:sz w:val="20"/>
          <w:szCs w:val="20"/>
        </w:rPr>
        <w:t>deactivating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the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unit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display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of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the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basic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unit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when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1119BB">
        <w:rPr>
          <w:rFonts w:ascii="Arial" w:hAnsi="Arial" w:cs="Arial"/>
          <w:sz w:val="20"/>
          <w:szCs w:val="20"/>
        </w:rPr>
        <w:t>external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display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is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connected</w:t>
      </w:r>
      <w:proofErr w:type="spellEnd"/>
      <w:r w:rsidRPr="001119BB">
        <w:rPr>
          <w:rFonts w:ascii="Arial" w:hAnsi="Arial" w:cs="Arial"/>
          <w:sz w:val="20"/>
          <w:szCs w:val="20"/>
        </w:rPr>
        <w:t>.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>Interfaces: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>USB 2.0 type A: 01x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Type: Power </w:t>
      </w:r>
      <w:proofErr w:type="spellStart"/>
      <w:r w:rsidRPr="001119BB">
        <w:rPr>
          <w:rFonts w:ascii="Arial" w:hAnsi="Arial" w:cs="Arial"/>
          <w:sz w:val="20"/>
          <w:szCs w:val="20"/>
        </w:rPr>
        <w:t>supply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1119BB">
        <w:rPr>
          <w:rFonts w:ascii="Arial" w:hAnsi="Arial" w:cs="Arial"/>
          <w:sz w:val="20"/>
          <w:szCs w:val="20"/>
        </w:rPr>
        <w:t>data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transmission</w:t>
      </w:r>
      <w:proofErr w:type="spellEnd"/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1119BB">
        <w:rPr>
          <w:rFonts w:ascii="Arial" w:hAnsi="Arial" w:cs="Arial"/>
          <w:sz w:val="20"/>
          <w:szCs w:val="20"/>
        </w:rPr>
        <w:t>Length</w:t>
      </w:r>
      <w:proofErr w:type="spellEnd"/>
      <w:r w:rsidRPr="001119BB">
        <w:rPr>
          <w:rFonts w:ascii="Arial" w:hAnsi="Arial" w:cs="Arial"/>
          <w:sz w:val="20"/>
          <w:szCs w:val="20"/>
        </w:rPr>
        <w:t>: 5 m passive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>USB 2.0 type B: 01x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Type: Remote USB </w:t>
      </w:r>
      <w:proofErr w:type="spellStart"/>
      <w:r w:rsidRPr="001119BB">
        <w:rPr>
          <w:rFonts w:ascii="Arial" w:hAnsi="Arial" w:cs="Arial"/>
          <w:sz w:val="20"/>
          <w:szCs w:val="20"/>
        </w:rPr>
        <w:t>interface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of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the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basic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unit</w:t>
      </w:r>
      <w:proofErr w:type="spellEnd"/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1119BB">
        <w:rPr>
          <w:rFonts w:ascii="Arial" w:hAnsi="Arial" w:cs="Arial"/>
          <w:sz w:val="20"/>
          <w:szCs w:val="20"/>
        </w:rPr>
        <w:t>voltage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via USB: 5 V DC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proofErr w:type="spellStart"/>
      <w:r w:rsidRPr="001119BB">
        <w:rPr>
          <w:rFonts w:ascii="Arial" w:hAnsi="Arial" w:cs="Arial"/>
          <w:sz w:val="20"/>
          <w:szCs w:val="20"/>
        </w:rPr>
        <w:t>Rated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current</w:t>
      </w:r>
      <w:proofErr w:type="spellEnd"/>
      <w:r w:rsidRPr="001119BB">
        <w:rPr>
          <w:rFonts w:ascii="Arial" w:hAnsi="Arial" w:cs="Arial"/>
          <w:sz w:val="20"/>
          <w:szCs w:val="20"/>
        </w:rPr>
        <w:t>: 200 mA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Operating </w:t>
      </w:r>
      <w:proofErr w:type="spellStart"/>
      <w:r w:rsidRPr="001119BB">
        <w:rPr>
          <w:rFonts w:ascii="Arial" w:hAnsi="Arial" w:cs="Arial"/>
          <w:sz w:val="20"/>
          <w:szCs w:val="20"/>
        </w:rPr>
        <w:t>range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: +-5% </w:t>
      </w:r>
      <w:proofErr w:type="spellStart"/>
      <w:r w:rsidRPr="001119BB">
        <w:rPr>
          <w:rFonts w:ascii="Arial" w:hAnsi="Arial" w:cs="Arial"/>
          <w:sz w:val="20"/>
          <w:szCs w:val="20"/>
        </w:rPr>
        <w:t>of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nominal </w:t>
      </w:r>
      <w:proofErr w:type="spellStart"/>
      <w:r w:rsidRPr="001119BB">
        <w:rPr>
          <w:rFonts w:ascii="Arial" w:hAnsi="Arial" w:cs="Arial"/>
          <w:sz w:val="20"/>
          <w:szCs w:val="20"/>
        </w:rPr>
        <w:t>range</w:t>
      </w:r>
      <w:proofErr w:type="spellEnd"/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1119BB">
        <w:rPr>
          <w:rFonts w:ascii="Arial" w:hAnsi="Arial" w:cs="Arial"/>
          <w:sz w:val="20"/>
          <w:szCs w:val="20"/>
        </w:rPr>
        <w:t>consumption</w:t>
      </w:r>
      <w:proofErr w:type="spellEnd"/>
      <w:r w:rsidRPr="001119BB">
        <w:rPr>
          <w:rFonts w:ascii="Arial" w:hAnsi="Arial" w:cs="Arial"/>
          <w:sz w:val="20"/>
          <w:szCs w:val="20"/>
        </w:rPr>
        <w:t>: 1 W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proofErr w:type="spellStart"/>
      <w:r w:rsidRPr="001119BB">
        <w:rPr>
          <w:rFonts w:ascii="Arial" w:hAnsi="Arial" w:cs="Arial"/>
          <w:sz w:val="20"/>
          <w:szCs w:val="20"/>
        </w:rPr>
        <w:t>Dimensions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in mm (W x H x D): 96 x 96 x 31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proofErr w:type="spellStart"/>
      <w:r w:rsidRPr="001119BB">
        <w:rPr>
          <w:rFonts w:ascii="Arial" w:hAnsi="Arial" w:cs="Arial"/>
          <w:sz w:val="20"/>
          <w:szCs w:val="20"/>
        </w:rPr>
        <w:t>Weight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in g: 140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Operating </w:t>
      </w:r>
      <w:proofErr w:type="spellStart"/>
      <w:r w:rsidRPr="001119BB">
        <w:rPr>
          <w:rFonts w:ascii="Arial" w:hAnsi="Arial" w:cs="Arial"/>
          <w:sz w:val="20"/>
          <w:szCs w:val="20"/>
        </w:rPr>
        <w:t>temperature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range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: -10 °C </w:t>
      </w:r>
      <w:proofErr w:type="spellStart"/>
      <w:r w:rsidRPr="001119BB">
        <w:rPr>
          <w:rFonts w:ascii="Arial" w:hAnsi="Arial" w:cs="Arial"/>
          <w:sz w:val="20"/>
          <w:szCs w:val="20"/>
        </w:rPr>
        <w:t>to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+55 °C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Operating </w:t>
      </w:r>
      <w:proofErr w:type="spellStart"/>
      <w:r w:rsidRPr="001119BB">
        <w:rPr>
          <w:rFonts w:ascii="Arial" w:hAnsi="Arial" w:cs="Arial"/>
          <w:sz w:val="20"/>
          <w:szCs w:val="20"/>
        </w:rPr>
        <w:t>altitude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: 0 - 2000 m (1.24 mi) </w:t>
      </w:r>
      <w:proofErr w:type="spellStart"/>
      <w:r w:rsidRPr="001119BB">
        <w:rPr>
          <w:rFonts w:ascii="Arial" w:hAnsi="Arial" w:cs="Arial"/>
          <w:sz w:val="20"/>
          <w:szCs w:val="20"/>
        </w:rPr>
        <w:t>above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sea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level</w:t>
      </w:r>
      <w:proofErr w:type="spellEnd"/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proofErr w:type="spellStart"/>
      <w:r w:rsidRPr="001119BB">
        <w:rPr>
          <w:rFonts w:ascii="Arial" w:hAnsi="Arial" w:cs="Arial"/>
          <w:sz w:val="20"/>
          <w:szCs w:val="20"/>
        </w:rPr>
        <w:t>Protection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class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1119BB">
        <w:rPr>
          <w:rFonts w:ascii="Arial" w:hAnsi="Arial" w:cs="Arial"/>
          <w:sz w:val="20"/>
          <w:szCs w:val="20"/>
        </w:rPr>
        <w:t>rear</w:t>
      </w:r>
      <w:proofErr w:type="spellEnd"/>
      <w:r w:rsidRPr="001119BB">
        <w:rPr>
          <w:rFonts w:ascii="Arial" w:hAnsi="Arial" w:cs="Arial"/>
          <w:sz w:val="20"/>
          <w:szCs w:val="20"/>
        </w:rPr>
        <w:t>): IP40 / IP 20 (EN60529)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proofErr w:type="spellStart"/>
      <w:r w:rsidRPr="001119BB">
        <w:rPr>
          <w:rFonts w:ascii="Arial" w:hAnsi="Arial" w:cs="Arial"/>
          <w:sz w:val="20"/>
          <w:szCs w:val="20"/>
        </w:rPr>
        <w:t>Protection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class</w:t>
      </w:r>
      <w:proofErr w:type="spellEnd"/>
      <w:r w:rsidRPr="001119BB">
        <w:rPr>
          <w:rFonts w:ascii="Arial" w:hAnsi="Arial" w:cs="Arial"/>
          <w:sz w:val="20"/>
          <w:szCs w:val="20"/>
        </w:rPr>
        <w:t>: II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proofErr w:type="spellStart"/>
      <w:r w:rsidRPr="001119BB">
        <w:rPr>
          <w:rFonts w:ascii="Arial" w:hAnsi="Arial" w:cs="Arial"/>
          <w:sz w:val="20"/>
          <w:szCs w:val="20"/>
        </w:rPr>
        <w:t>Delivery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includes</w:t>
      </w:r>
      <w:proofErr w:type="spellEnd"/>
      <w:r w:rsidRPr="001119BB">
        <w:rPr>
          <w:rFonts w:ascii="Arial" w:hAnsi="Arial" w:cs="Arial"/>
          <w:sz w:val="20"/>
          <w:szCs w:val="20"/>
        </w:rPr>
        <w:t>: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119BB">
        <w:rPr>
          <w:rFonts w:ascii="Arial" w:hAnsi="Arial" w:cs="Arial"/>
          <w:sz w:val="20"/>
          <w:szCs w:val="20"/>
        </w:rPr>
        <w:t>Mounting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accessories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119BB">
        <w:rPr>
          <w:rFonts w:ascii="Arial" w:hAnsi="Arial" w:cs="Arial"/>
          <w:sz w:val="20"/>
          <w:szCs w:val="20"/>
        </w:rPr>
        <w:t>documentation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, USB 2.0 type A </w:t>
      </w:r>
      <w:proofErr w:type="spellStart"/>
      <w:r w:rsidRPr="001119BB">
        <w:rPr>
          <w:rFonts w:ascii="Arial" w:hAnsi="Arial" w:cs="Arial"/>
          <w:sz w:val="20"/>
          <w:szCs w:val="20"/>
        </w:rPr>
        <w:t>to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type B </w:t>
      </w:r>
      <w:proofErr w:type="spellStart"/>
      <w:r w:rsidRPr="001119BB">
        <w:rPr>
          <w:rFonts w:ascii="Arial" w:hAnsi="Arial" w:cs="Arial"/>
          <w:sz w:val="20"/>
          <w:szCs w:val="20"/>
        </w:rPr>
        <w:t>plug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1.8 m, </w:t>
      </w:r>
      <w:proofErr w:type="spellStart"/>
      <w:r w:rsidRPr="001119BB">
        <w:rPr>
          <w:rFonts w:ascii="Arial" w:hAnsi="Arial" w:cs="Arial"/>
          <w:sz w:val="20"/>
          <w:szCs w:val="20"/>
        </w:rPr>
        <w:t>parameterisation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1119BB">
        <w:rPr>
          <w:rFonts w:ascii="Arial" w:hAnsi="Arial" w:cs="Arial"/>
          <w:sz w:val="20"/>
          <w:szCs w:val="20"/>
        </w:rPr>
        <w:t>evaluation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software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119BB">
        <w:rPr>
          <w:rFonts w:ascii="Arial" w:hAnsi="Arial" w:cs="Arial"/>
          <w:sz w:val="20"/>
          <w:szCs w:val="20"/>
        </w:rPr>
        <w:t>basic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version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119BB">
        <w:rPr>
          <w:rFonts w:ascii="Arial" w:hAnsi="Arial" w:cs="Arial"/>
          <w:sz w:val="20"/>
          <w:szCs w:val="20"/>
        </w:rPr>
        <w:t>tuning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of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the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1119BB">
        <w:rPr>
          <w:rFonts w:ascii="Arial" w:hAnsi="Arial" w:cs="Arial"/>
          <w:sz w:val="20"/>
          <w:szCs w:val="20"/>
        </w:rPr>
        <w:t>to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the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practical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application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119BB">
        <w:rPr>
          <w:rFonts w:ascii="Arial" w:hAnsi="Arial" w:cs="Arial"/>
          <w:sz w:val="20"/>
          <w:szCs w:val="20"/>
        </w:rPr>
        <w:t>configuration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and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parameterisation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of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the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device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119BB">
        <w:rPr>
          <w:rFonts w:ascii="Arial" w:hAnsi="Arial" w:cs="Arial"/>
          <w:sz w:val="20"/>
          <w:szCs w:val="20"/>
        </w:rPr>
        <w:t>tuning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of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the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1119BB">
        <w:rPr>
          <w:rFonts w:ascii="Arial" w:hAnsi="Arial" w:cs="Arial"/>
          <w:sz w:val="20"/>
          <w:szCs w:val="20"/>
        </w:rPr>
        <w:t>to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the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practical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application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119BB">
        <w:rPr>
          <w:rFonts w:ascii="Arial" w:hAnsi="Arial" w:cs="Arial"/>
          <w:sz w:val="20"/>
          <w:szCs w:val="20"/>
        </w:rPr>
        <w:t>delivery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119BB">
        <w:rPr>
          <w:rFonts w:ascii="Arial" w:hAnsi="Arial" w:cs="Arial"/>
          <w:sz w:val="20"/>
          <w:szCs w:val="20"/>
        </w:rPr>
        <w:t>mounting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well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as</w:t>
      </w:r>
      <w:proofErr w:type="spellEnd"/>
      <w:r w:rsidRPr="001119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9BB">
        <w:rPr>
          <w:rFonts w:ascii="Arial" w:hAnsi="Arial" w:cs="Arial"/>
          <w:sz w:val="20"/>
          <w:szCs w:val="20"/>
        </w:rPr>
        <w:t>connection</w:t>
      </w:r>
      <w:proofErr w:type="spellEnd"/>
      <w:r w:rsidRPr="001119BB">
        <w:rPr>
          <w:rFonts w:ascii="Arial" w:hAnsi="Arial" w:cs="Arial"/>
          <w:sz w:val="20"/>
          <w:szCs w:val="20"/>
        </w:rPr>
        <w:t>.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proofErr w:type="spellStart"/>
      <w:r w:rsidRPr="001119BB">
        <w:rPr>
          <w:rFonts w:ascii="Arial" w:hAnsi="Arial" w:cs="Arial"/>
          <w:sz w:val="20"/>
          <w:szCs w:val="20"/>
        </w:rPr>
        <w:t>Manufacturer</w:t>
      </w:r>
      <w:proofErr w:type="spellEnd"/>
      <w:r w:rsidRPr="001119BB">
        <w:rPr>
          <w:rFonts w:ascii="Arial" w:hAnsi="Arial" w:cs="Arial"/>
          <w:sz w:val="20"/>
          <w:szCs w:val="20"/>
        </w:rPr>
        <w:t>: Janitza electronics GmbH</w:t>
      </w:r>
    </w:p>
    <w:p w:rsidR="000B113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>Type: RD 96</w:t>
      </w:r>
    </w:p>
    <w:p w:rsidR="00682501" w:rsidRPr="001119BB" w:rsidRDefault="000B1131" w:rsidP="000B1131">
      <w:pPr>
        <w:rPr>
          <w:rFonts w:ascii="Arial" w:hAnsi="Arial" w:cs="Arial"/>
          <w:sz w:val="20"/>
          <w:szCs w:val="20"/>
        </w:rPr>
      </w:pPr>
      <w:r w:rsidRPr="001119BB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1119BB">
        <w:rPr>
          <w:rFonts w:ascii="Arial" w:hAnsi="Arial" w:cs="Arial"/>
          <w:sz w:val="20"/>
          <w:szCs w:val="20"/>
        </w:rPr>
        <w:t>no</w:t>
      </w:r>
      <w:proofErr w:type="spellEnd"/>
      <w:r w:rsidRPr="001119BB">
        <w:rPr>
          <w:rFonts w:ascii="Arial" w:hAnsi="Arial" w:cs="Arial"/>
          <w:sz w:val="20"/>
          <w:szCs w:val="20"/>
        </w:rPr>
        <w:t>.: 5231212</w:t>
      </w:r>
    </w:p>
    <w:sectPr w:rsidR="00682501" w:rsidRPr="001119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0B1131"/>
    <w:rsid w:val="000D4680"/>
    <w:rsid w:val="001119BB"/>
    <w:rsid w:val="00620993"/>
    <w:rsid w:val="006D2348"/>
    <w:rsid w:val="009D0671"/>
    <w:rsid w:val="00A56C58"/>
    <w:rsid w:val="00BA131F"/>
    <w:rsid w:val="00D9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2021-10-04T13:16:00Z</dcterms:created>
  <dcterms:modified xsi:type="dcterms:W3CDTF">2021-10-19T08:35:00Z</dcterms:modified>
</cp:coreProperties>
</file>