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35E" w:rsidRPr="006A1D3A" w:rsidRDefault="00CC435E" w:rsidP="00CC435E">
      <w:pPr>
        <w:rPr>
          <w:rFonts w:ascii="Arial" w:hAnsi="Arial" w:cs="Arial"/>
          <w:b/>
          <w:sz w:val="20"/>
          <w:szCs w:val="20"/>
        </w:rPr>
      </w:pPr>
      <w:r w:rsidRPr="006A1D3A">
        <w:rPr>
          <w:rFonts w:ascii="Arial" w:hAnsi="Arial" w:cs="Arial"/>
          <w:b/>
          <w:sz w:val="20"/>
          <w:szCs w:val="20"/>
        </w:rPr>
        <w:t xml:space="preserve">UMG 509 Pro / UL / 95-240V AC / 48-110V DC  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 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Multifunctional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network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analyser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suitable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6A1D3A">
        <w:rPr>
          <w:rFonts w:ascii="Arial" w:hAnsi="Arial" w:cs="Arial"/>
          <w:sz w:val="20"/>
          <w:szCs w:val="20"/>
        </w:rPr>
        <w:t>levels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TN &amp; TT </w:t>
      </w:r>
      <w:proofErr w:type="spellStart"/>
      <w:r w:rsidRPr="006A1D3A">
        <w:rPr>
          <w:rFonts w:ascii="Arial" w:hAnsi="Arial" w:cs="Arial"/>
          <w:sz w:val="20"/>
          <w:szCs w:val="20"/>
        </w:rPr>
        <w:t>networks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6A1D3A">
        <w:rPr>
          <w:rFonts w:ascii="Arial" w:hAnsi="Arial" w:cs="Arial"/>
          <w:sz w:val="20"/>
          <w:szCs w:val="20"/>
        </w:rPr>
        <w:t>networks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transformers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recording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frequency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active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apparent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reac</w:t>
      </w:r>
      <w:bookmarkStart w:id="0" w:name="_GoBack"/>
      <w:bookmarkEnd w:id="0"/>
      <w:r w:rsidRPr="006A1D3A">
        <w:rPr>
          <w:rFonts w:ascii="Arial" w:hAnsi="Arial" w:cs="Arial"/>
          <w:sz w:val="20"/>
          <w:szCs w:val="20"/>
        </w:rPr>
        <w:t>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power (per </w:t>
      </w:r>
      <w:proofErr w:type="spellStart"/>
      <w:r w:rsidRPr="006A1D3A">
        <w:rPr>
          <w:rFonts w:ascii="Arial" w:hAnsi="Arial" w:cs="Arial"/>
          <w:sz w:val="20"/>
          <w:szCs w:val="20"/>
        </w:rPr>
        <w:t>phase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total) in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frequency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range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40 - 70 Hz, power </w:t>
      </w:r>
      <w:proofErr w:type="spellStart"/>
      <w:r w:rsidRPr="006A1D3A">
        <w:rPr>
          <w:rFonts w:ascii="Arial" w:hAnsi="Arial" w:cs="Arial"/>
          <w:sz w:val="20"/>
          <w:szCs w:val="20"/>
        </w:rPr>
        <w:t>factor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cos </w:t>
      </w:r>
      <w:proofErr w:type="spellStart"/>
      <w:r w:rsidRPr="006A1D3A">
        <w:rPr>
          <w:rFonts w:ascii="Arial" w:hAnsi="Arial" w:cs="Arial"/>
          <w:sz w:val="20"/>
          <w:szCs w:val="20"/>
        </w:rPr>
        <w:t>phi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active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apparent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reactive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energy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total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consumption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and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output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reactive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energy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(4-quadrant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 in separate </w:t>
      </w:r>
      <w:proofErr w:type="spellStart"/>
      <w:r w:rsidRPr="006A1D3A">
        <w:rPr>
          <w:rFonts w:ascii="Arial" w:hAnsi="Arial" w:cs="Arial"/>
          <w:sz w:val="20"/>
          <w:szCs w:val="20"/>
        </w:rPr>
        <w:t>memory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6A1D3A">
        <w:rPr>
          <w:rFonts w:ascii="Arial" w:hAnsi="Arial" w:cs="Arial"/>
          <w:sz w:val="20"/>
          <w:szCs w:val="20"/>
        </w:rPr>
        <w:t>tariffs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continuous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true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RTU &amp; TCP </w:t>
      </w:r>
      <w:proofErr w:type="spellStart"/>
      <w:r w:rsidRPr="006A1D3A">
        <w:rPr>
          <w:rFonts w:ascii="Arial" w:hAnsi="Arial" w:cs="Arial"/>
          <w:sz w:val="20"/>
          <w:szCs w:val="20"/>
        </w:rPr>
        <w:t>master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function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network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connection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own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higher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-level </w:t>
      </w:r>
      <w:proofErr w:type="spellStart"/>
      <w:r w:rsidRPr="006A1D3A">
        <w:rPr>
          <w:rFonts w:ascii="Arial" w:hAnsi="Arial" w:cs="Arial"/>
          <w:sz w:val="20"/>
          <w:szCs w:val="20"/>
        </w:rPr>
        <w:t>software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systems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max. 31 DIN </w:t>
      </w:r>
      <w:proofErr w:type="spellStart"/>
      <w:r w:rsidRPr="006A1D3A">
        <w:rPr>
          <w:rFonts w:ascii="Arial" w:hAnsi="Arial" w:cs="Arial"/>
          <w:sz w:val="20"/>
          <w:szCs w:val="20"/>
        </w:rPr>
        <w:t>rail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front </w:t>
      </w:r>
      <w:proofErr w:type="spellStart"/>
      <w:r w:rsidRPr="006A1D3A">
        <w:rPr>
          <w:rFonts w:ascii="Arial" w:hAnsi="Arial" w:cs="Arial"/>
          <w:sz w:val="20"/>
          <w:szCs w:val="20"/>
        </w:rPr>
        <w:t>panel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devices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energy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meters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data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loggers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expansion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modules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6A1D3A">
        <w:rPr>
          <w:rFonts w:ascii="Arial" w:hAnsi="Arial" w:cs="Arial"/>
          <w:sz w:val="20"/>
          <w:szCs w:val="20"/>
        </w:rPr>
        <w:t>master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device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manufacturer's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product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series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. Ethernet </w:t>
      </w:r>
      <w:proofErr w:type="spellStart"/>
      <w:r w:rsidRPr="006A1D3A">
        <w:rPr>
          <w:rFonts w:ascii="Arial" w:hAnsi="Arial" w:cs="Arial"/>
          <w:sz w:val="20"/>
          <w:szCs w:val="20"/>
        </w:rPr>
        <w:t>gateway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function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integration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RTU-</w:t>
      </w:r>
      <w:proofErr w:type="spellStart"/>
      <w:r w:rsidRPr="006A1D3A">
        <w:rPr>
          <w:rFonts w:ascii="Arial" w:hAnsi="Arial" w:cs="Arial"/>
          <w:sz w:val="20"/>
          <w:szCs w:val="20"/>
        </w:rPr>
        <w:t>certified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third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-party </w:t>
      </w:r>
      <w:proofErr w:type="spellStart"/>
      <w:r w:rsidRPr="006A1D3A">
        <w:rPr>
          <w:rFonts w:ascii="Arial" w:hAnsi="Arial" w:cs="Arial"/>
          <w:sz w:val="20"/>
          <w:szCs w:val="20"/>
        </w:rPr>
        <w:t>products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Pr="006A1D3A">
        <w:rPr>
          <w:rFonts w:ascii="Arial" w:hAnsi="Arial" w:cs="Arial"/>
          <w:sz w:val="20"/>
          <w:szCs w:val="20"/>
        </w:rPr>
        <w:t>specific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integration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test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A1D3A">
        <w:rPr>
          <w:rFonts w:ascii="Arial" w:hAnsi="Arial" w:cs="Arial"/>
          <w:sz w:val="20"/>
          <w:szCs w:val="20"/>
        </w:rPr>
        <w:t>generic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profiles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1D3A">
        <w:rPr>
          <w:rFonts w:ascii="Arial" w:hAnsi="Arial" w:cs="Arial"/>
          <w:sz w:val="20"/>
          <w:szCs w:val="20"/>
        </w:rPr>
        <w:t>Simultaneous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supply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communication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interface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parallel </w:t>
      </w:r>
      <w:proofErr w:type="spellStart"/>
      <w:r w:rsidRPr="006A1D3A">
        <w:rPr>
          <w:rFonts w:ascii="Arial" w:hAnsi="Arial" w:cs="Arial"/>
          <w:sz w:val="20"/>
          <w:szCs w:val="20"/>
        </w:rPr>
        <w:t>operation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TCP </w:t>
      </w:r>
      <w:proofErr w:type="spellStart"/>
      <w:r w:rsidRPr="006A1D3A">
        <w:rPr>
          <w:rFonts w:ascii="Arial" w:hAnsi="Arial" w:cs="Arial"/>
          <w:sz w:val="20"/>
          <w:szCs w:val="20"/>
        </w:rPr>
        <w:t>ports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Functional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extensions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A1D3A">
        <w:rPr>
          <w:rFonts w:ascii="Arial" w:hAnsi="Arial" w:cs="Arial"/>
          <w:sz w:val="20"/>
          <w:szCs w:val="20"/>
        </w:rPr>
        <w:t>installable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already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pre-installed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APPs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following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range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functions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web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server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6A1D3A">
        <w:rPr>
          <w:rFonts w:ascii="Arial" w:hAnsi="Arial" w:cs="Arial"/>
          <w:sz w:val="20"/>
          <w:szCs w:val="20"/>
        </w:rPr>
        <w:t>Graphical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display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online &amp; </w:t>
      </w:r>
      <w:proofErr w:type="spellStart"/>
      <w:r w:rsidRPr="006A1D3A">
        <w:rPr>
          <w:rFonts w:ascii="Arial" w:hAnsi="Arial" w:cs="Arial"/>
          <w:sz w:val="20"/>
          <w:szCs w:val="20"/>
        </w:rPr>
        <w:t>historical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comparison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interpretation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recorded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A1D3A">
        <w:rPr>
          <w:rFonts w:ascii="Arial" w:hAnsi="Arial" w:cs="Arial"/>
          <w:sz w:val="20"/>
          <w:szCs w:val="20"/>
        </w:rPr>
        <w:t>quality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characteristics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their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limit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according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IEC 61000-2-4.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Freely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programmable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logical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mathematical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functions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evaluating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data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digital </w:t>
      </w:r>
      <w:proofErr w:type="spellStart"/>
      <w:r w:rsidRPr="006A1D3A">
        <w:rPr>
          <w:rFonts w:ascii="Arial" w:hAnsi="Arial" w:cs="Arial"/>
          <w:sz w:val="20"/>
          <w:szCs w:val="20"/>
        </w:rPr>
        <w:t>inputs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and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outputs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external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variables via 7 </w:t>
      </w:r>
      <w:proofErr w:type="spellStart"/>
      <w:r w:rsidRPr="006A1D3A">
        <w:rPr>
          <w:rFonts w:ascii="Arial" w:hAnsi="Arial" w:cs="Arial"/>
          <w:sz w:val="20"/>
          <w:szCs w:val="20"/>
        </w:rPr>
        <w:t>graphic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exchangeable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programs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A1D3A">
        <w:rPr>
          <w:rFonts w:ascii="Arial" w:hAnsi="Arial" w:cs="Arial"/>
          <w:sz w:val="20"/>
          <w:szCs w:val="20"/>
        </w:rPr>
        <w:t>cycle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&gt;= 200 </w:t>
      </w:r>
      <w:proofErr w:type="spellStart"/>
      <w:r w:rsidRPr="006A1D3A">
        <w:rPr>
          <w:rFonts w:ascii="Arial" w:hAnsi="Arial" w:cs="Arial"/>
          <w:sz w:val="20"/>
          <w:szCs w:val="20"/>
        </w:rPr>
        <w:t>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 such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limit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monitoring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weekly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timer</w:t>
      </w:r>
      <w:proofErr w:type="spellEnd"/>
      <w:r w:rsidRPr="006A1D3A">
        <w:rPr>
          <w:rFonts w:ascii="Arial" w:hAnsi="Arial" w:cs="Arial"/>
          <w:sz w:val="20"/>
          <w:szCs w:val="20"/>
        </w:rPr>
        <w:t>, etc.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Provision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comparison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6A1D3A">
        <w:rPr>
          <w:rFonts w:ascii="Arial" w:hAnsi="Arial" w:cs="Arial"/>
          <w:sz w:val="20"/>
          <w:szCs w:val="20"/>
        </w:rPr>
        <w:t>quality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characteristics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their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limit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according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IEC 61000-2-4 in </w:t>
      </w:r>
      <w:proofErr w:type="spellStart"/>
      <w:r w:rsidRPr="006A1D3A">
        <w:rPr>
          <w:rFonts w:ascii="Arial" w:hAnsi="Arial" w:cs="Arial"/>
          <w:sz w:val="20"/>
          <w:szCs w:val="20"/>
        </w:rPr>
        <w:t>industrial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supply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networks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Measurement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positive, negative </w:t>
      </w:r>
      <w:proofErr w:type="spellStart"/>
      <w:r w:rsidRPr="006A1D3A">
        <w:rPr>
          <w:rFonts w:ascii="Arial" w:hAnsi="Arial" w:cs="Arial"/>
          <w:sz w:val="20"/>
          <w:szCs w:val="20"/>
        </w:rPr>
        <w:t>and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zero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sequence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unbalance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and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rotating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field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direction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. Total </w:t>
      </w:r>
      <w:proofErr w:type="spellStart"/>
      <w:r w:rsidRPr="006A1D3A">
        <w:rPr>
          <w:rFonts w:ascii="Arial" w:hAnsi="Arial" w:cs="Arial"/>
          <w:sz w:val="20"/>
          <w:szCs w:val="20"/>
        </w:rPr>
        <w:t>harmonic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distortion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(THD-I &amp; THD-U), </w:t>
      </w:r>
      <w:proofErr w:type="spellStart"/>
      <w:r w:rsidRPr="006A1D3A">
        <w:rPr>
          <w:rFonts w:ascii="Arial" w:hAnsi="Arial" w:cs="Arial"/>
          <w:sz w:val="20"/>
          <w:szCs w:val="20"/>
        </w:rPr>
        <w:t>single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harmonics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A1D3A">
        <w:rPr>
          <w:rFonts w:ascii="Arial" w:hAnsi="Arial" w:cs="Arial"/>
          <w:sz w:val="20"/>
          <w:szCs w:val="20"/>
        </w:rPr>
        <w:t>even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D3A">
        <w:rPr>
          <w:rFonts w:ascii="Arial" w:hAnsi="Arial" w:cs="Arial"/>
          <w:sz w:val="20"/>
          <w:szCs w:val="20"/>
        </w:rPr>
        <w:t>odd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up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63rd </w:t>
      </w:r>
      <w:proofErr w:type="spellStart"/>
      <w:r w:rsidRPr="006A1D3A">
        <w:rPr>
          <w:rFonts w:ascii="Arial" w:hAnsi="Arial" w:cs="Arial"/>
          <w:sz w:val="20"/>
          <w:szCs w:val="20"/>
        </w:rPr>
        <w:t>harmonic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K-</w:t>
      </w:r>
      <w:proofErr w:type="spellStart"/>
      <w:r w:rsidRPr="006A1D3A">
        <w:rPr>
          <w:rFonts w:ascii="Arial" w:hAnsi="Arial" w:cs="Arial"/>
          <w:sz w:val="20"/>
          <w:szCs w:val="20"/>
        </w:rPr>
        <w:t>factor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Sampling rate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20 kHz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400 </w:t>
      </w:r>
      <w:proofErr w:type="spellStart"/>
      <w:r w:rsidRPr="006A1D3A">
        <w:rPr>
          <w:rFonts w:ascii="Arial" w:hAnsi="Arial" w:cs="Arial"/>
          <w:sz w:val="20"/>
          <w:szCs w:val="20"/>
        </w:rPr>
        <w:t>measuring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points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per </w:t>
      </w:r>
      <w:proofErr w:type="spellStart"/>
      <w:r w:rsidRPr="006A1D3A">
        <w:rPr>
          <w:rFonts w:ascii="Arial" w:hAnsi="Arial" w:cs="Arial"/>
          <w:sz w:val="20"/>
          <w:szCs w:val="20"/>
        </w:rPr>
        <w:t>period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output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interfaces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A1D3A">
        <w:rPr>
          <w:rFonts w:ascii="Arial" w:hAnsi="Arial" w:cs="Arial"/>
          <w:sz w:val="20"/>
          <w:szCs w:val="20"/>
        </w:rPr>
        <w:t>cycle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&gt;=200 </w:t>
      </w:r>
      <w:proofErr w:type="spellStart"/>
      <w:r w:rsidRPr="006A1D3A">
        <w:rPr>
          <w:rFonts w:ascii="Arial" w:hAnsi="Arial" w:cs="Arial"/>
          <w:sz w:val="20"/>
          <w:szCs w:val="20"/>
        </w:rPr>
        <w:t>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A1D3A">
        <w:rPr>
          <w:rFonts w:ascii="Arial" w:hAnsi="Arial" w:cs="Arial"/>
          <w:sz w:val="20"/>
          <w:szCs w:val="20"/>
        </w:rPr>
        <w:t>acquisition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transient </w:t>
      </w:r>
      <w:proofErr w:type="spellStart"/>
      <w:r w:rsidRPr="006A1D3A">
        <w:rPr>
          <w:rFonts w:ascii="Arial" w:hAnsi="Arial" w:cs="Arial"/>
          <w:sz w:val="20"/>
          <w:szCs w:val="20"/>
        </w:rPr>
        <w:t>events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50 µs, </w:t>
      </w:r>
      <w:proofErr w:type="spellStart"/>
      <w:r w:rsidRPr="006A1D3A">
        <w:rPr>
          <w:rFonts w:ascii="Arial" w:hAnsi="Arial" w:cs="Arial"/>
          <w:sz w:val="20"/>
          <w:szCs w:val="20"/>
        </w:rPr>
        <w:t>acquisition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over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6A1D3A">
        <w:rPr>
          <w:rFonts w:ascii="Arial" w:hAnsi="Arial" w:cs="Arial"/>
          <w:sz w:val="20"/>
          <w:szCs w:val="20"/>
        </w:rPr>
        <w:t>undervoltage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short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-term </w:t>
      </w:r>
      <w:proofErr w:type="spellStart"/>
      <w:r w:rsidRPr="006A1D3A">
        <w:rPr>
          <w:rFonts w:ascii="Arial" w:hAnsi="Arial" w:cs="Arial"/>
          <w:sz w:val="20"/>
          <w:szCs w:val="20"/>
        </w:rPr>
        <w:t>interruptions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20 </w:t>
      </w:r>
      <w:proofErr w:type="spellStart"/>
      <w:r w:rsidRPr="006A1D3A">
        <w:rPr>
          <w:rFonts w:ascii="Arial" w:hAnsi="Arial" w:cs="Arial"/>
          <w:sz w:val="20"/>
          <w:szCs w:val="20"/>
        </w:rPr>
        <w:t>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acquisition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cycle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visualisation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full-wave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RMS </w:t>
      </w:r>
      <w:proofErr w:type="spellStart"/>
      <w:r w:rsidRPr="006A1D3A">
        <w:rPr>
          <w:rFonts w:ascii="Arial" w:hAnsi="Arial" w:cs="Arial"/>
          <w:sz w:val="20"/>
          <w:szCs w:val="20"/>
        </w:rPr>
        <w:t>recorder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events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event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display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A1D3A">
        <w:rPr>
          <w:rFonts w:ascii="Arial" w:hAnsi="Arial" w:cs="Arial"/>
          <w:sz w:val="20"/>
          <w:szCs w:val="20"/>
        </w:rPr>
        <w:t>over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- &amp; </w:t>
      </w:r>
      <w:proofErr w:type="spellStart"/>
      <w:r w:rsidRPr="006A1D3A">
        <w:rPr>
          <w:rFonts w:ascii="Arial" w:hAnsi="Arial" w:cs="Arial"/>
          <w:sz w:val="20"/>
          <w:szCs w:val="20"/>
        </w:rPr>
        <w:t>undervoltage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6A1D3A">
        <w:rPr>
          <w:rFonts w:ascii="Arial" w:hAnsi="Arial" w:cs="Arial"/>
          <w:sz w:val="20"/>
          <w:szCs w:val="20"/>
        </w:rPr>
        <w:t>overcurrent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 in </w:t>
      </w:r>
      <w:proofErr w:type="spellStart"/>
      <w:r w:rsidRPr="006A1D3A">
        <w:rPr>
          <w:rFonts w:ascii="Arial" w:hAnsi="Arial" w:cs="Arial"/>
          <w:sz w:val="20"/>
          <w:szCs w:val="20"/>
        </w:rPr>
        <w:t>waveform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. 256 MB internal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data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memory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6A1D3A">
        <w:rPr>
          <w:rFonts w:ascii="Arial" w:hAnsi="Arial" w:cs="Arial"/>
          <w:sz w:val="20"/>
          <w:szCs w:val="20"/>
        </w:rPr>
        <w:t>flash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6A1D3A">
        <w:rPr>
          <w:rFonts w:ascii="Arial" w:hAnsi="Arial" w:cs="Arial"/>
          <w:sz w:val="20"/>
          <w:szCs w:val="20"/>
        </w:rPr>
        <w:t>freely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configurable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user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clock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buffering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Accuracy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classes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according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IEC 61557-12 at 50/60 Hz: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Active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energy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0.2S /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0.2 /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>: 0.1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Front </w:t>
      </w:r>
      <w:proofErr w:type="spellStart"/>
      <w:r w:rsidRPr="006A1D3A">
        <w:rPr>
          <w:rFonts w:ascii="Arial" w:hAnsi="Arial" w:cs="Arial"/>
          <w:sz w:val="20"/>
          <w:szCs w:val="20"/>
        </w:rPr>
        <w:t>panel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mounting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unit</w:t>
      </w:r>
      <w:proofErr w:type="spellEnd"/>
      <w:r w:rsidRPr="006A1D3A">
        <w:rPr>
          <w:rFonts w:ascii="Arial" w:hAnsi="Arial" w:cs="Arial"/>
          <w:sz w:val="20"/>
          <w:szCs w:val="20"/>
        </w:rPr>
        <w:t>, 144 x 144 x 81 mm (</w:t>
      </w:r>
      <w:proofErr w:type="spellStart"/>
      <w:r w:rsidRPr="006A1D3A">
        <w:rPr>
          <w:rFonts w:ascii="Arial" w:hAnsi="Arial" w:cs="Arial"/>
          <w:sz w:val="20"/>
          <w:szCs w:val="20"/>
        </w:rPr>
        <w:t>WxHxD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A1D3A">
        <w:rPr>
          <w:rFonts w:ascii="Arial" w:hAnsi="Arial" w:cs="Arial"/>
          <w:sz w:val="20"/>
          <w:szCs w:val="20"/>
        </w:rPr>
        <w:t>colour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graphic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display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320 x 240 </w:t>
      </w:r>
      <w:proofErr w:type="spellStart"/>
      <w:r w:rsidRPr="006A1D3A">
        <w:rPr>
          <w:rFonts w:ascii="Arial" w:hAnsi="Arial" w:cs="Arial"/>
          <w:sz w:val="20"/>
          <w:szCs w:val="20"/>
        </w:rPr>
        <w:t>pixels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6 </w:t>
      </w:r>
      <w:proofErr w:type="spellStart"/>
      <w:r w:rsidRPr="006A1D3A">
        <w:rPr>
          <w:rFonts w:ascii="Arial" w:hAnsi="Arial" w:cs="Arial"/>
          <w:sz w:val="20"/>
          <w:szCs w:val="20"/>
        </w:rPr>
        <w:t>keys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256 </w:t>
      </w:r>
      <w:proofErr w:type="spellStart"/>
      <w:r w:rsidRPr="006A1D3A">
        <w:rPr>
          <w:rFonts w:ascii="Arial" w:hAnsi="Arial" w:cs="Arial"/>
          <w:sz w:val="20"/>
          <w:szCs w:val="20"/>
        </w:rPr>
        <w:t>colours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protection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class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(front / </w:t>
      </w:r>
      <w:proofErr w:type="spellStart"/>
      <w:r w:rsidRPr="006A1D3A">
        <w:rPr>
          <w:rFonts w:ascii="Arial" w:hAnsi="Arial" w:cs="Arial"/>
          <w:sz w:val="20"/>
          <w:szCs w:val="20"/>
        </w:rPr>
        <w:t>rear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 IP 40 / IP 20, </w:t>
      </w:r>
      <w:proofErr w:type="spellStart"/>
      <w:r w:rsidRPr="006A1D3A">
        <w:rPr>
          <w:rFonts w:ascii="Arial" w:hAnsi="Arial" w:cs="Arial"/>
          <w:sz w:val="20"/>
          <w:szCs w:val="20"/>
        </w:rPr>
        <w:t>protection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class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I, </w:t>
      </w:r>
      <w:proofErr w:type="spellStart"/>
      <w:r w:rsidRPr="006A1D3A">
        <w:rPr>
          <w:rFonts w:ascii="Arial" w:hAnsi="Arial" w:cs="Arial"/>
          <w:sz w:val="20"/>
          <w:szCs w:val="20"/>
        </w:rPr>
        <w:t>net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weight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1080 g, </w:t>
      </w:r>
      <w:proofErr w:type="spellStart"/>
      <w:r w:rsidRPr="006A1D3A">
        <w:rPr>
          <w:rFonts w:ascii="Arial" w:hAnsi="Arial" w:cs="Arial"/>
          <w:sz w:val="20"/>
          <w:szCs w:val="20"/>
        </w:rPr>
        <w:t>heat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dissipation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max. 7 W, UL 61010-1 </w:t>
      </w:r>
      <w:proofErr w:type="spellStart"/>
      <w:r w:rsidRPr="006A1D3A">
        <w:rPr>
          <w:rFonts w:ascii="Arial" w:hAnsi="Arial" w:cs="Arial"/>
          <w:sz w:val="20"/>
          <w:szCs w:val="20"/>
        </w:rPr>
        <w:t>certified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Rated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range</w:t>
      </w:r>
      <w:proofErr w:type="spellEnd"/>
      <w:r w:rsidRPr="006A1D3A">
        <w:rPr>
          <w:rFonts w:ascii="Arial" w:hAnsi="Arial" w:cs="Arial"/>
          <w:sz w:val="20"/>
          <w:szCs w:val="20"/>
        </w:rPr>
        <w:t>: 95 - 240 V AC, 80 - 300V DC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Frequency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range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(AC): 50 / 60 Hz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Overvoltage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category</w:t>
      </w:r>
      <w:proofErr w:type="spellEnd"/>
      <w:r w:rsidRPr="006A1D3A">
        <w:rPr>
          <w:rFonts w:ascii="Arial" w:hAnsi="Arial" w:cs="Arial"/>
          <w:sz w:val="20"/>
          <w:szCs w:val="20"/>
        </w:rPr>
        <w:t>: 300V CAT III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6A1D3A">
        <w:rPr>
          <w:rFonts w:ascii="Arial" w:hAnsi="Arial" w:cs="Arial"/>
          <w:sz w:val="20"/>
          <w:szCs w:val="20"/>
        </w:rPr>
        <w:t>Ph</w:t>
      </w:r>
      <w:proofErr w:type="spellEnd"/>
      <w:r w:rsidRPr="006A1D3A">
        <w:rPr>
          <w:rFonts w:ascii="Arial" w:hAnsi="Arial" w:cs="Arial"/>
          <w:sz w:val="20"/>
          <w:szCs w:val="20"/>
        </w:rPr>
        <w:t>. + N (L-N / L-L) max.: IEC: 417 / 720V, UL: 347 / 600 V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3 </w:t>
      </w:r>
      <w:proofErr w:type="spellStart"/>
      <w:r w:rsidRPr="006A1D3A">
        <w:rPr>
          <w:rFonts w:ascii="Arial" w:hAnsi="Arial" w:cs="Arial"/>
          <w:sz w:val="20"/>
          <w:szCs w:val="20"/>
        </w:rPr>
        <w:t>Ph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A1D3A">
        <w:rPr>
          <w:rFonts w:ascii="Arial" w:hAnsi="Arial" w:cs="Arial"/>
          <w:sz w:val="20"/>
          <w:szCs w:val="20"/>
        </w:rPr>
        <w:t>without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N/PE (L-L) max.: 600 V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Overvoltage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category</w:t>
      </w:r>
      <w:proofErr w:type="spellEnd"/>
      <w:r w:rsidRPr="006A1D3A">
        <w:rPr>
          <w:rFonts w:ascii="Arial" w:hAnsi="Arial" w:cs="Arial"/>
          <w:sz w:val="20"/>
          <w:szCs w:val="20"/>
        </w:rPr>
        <w:t>: 600V CAT III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Quantity</w:t>
      </w:r>
      <w:proofErr w:type="spellEnd"/>
      <w:r w:rsidRPr="006A1D3A">
        <w:rPr>
          <w:rFonts w:ascii="Arial" w:hAnsi="Arial" w:cs="Arial"/>
          <w:sz w:val="20"/>
          <w:szCs w:val="20"/>
        </w:rPr>
        <w:t>: 4x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Measuring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range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D3A">
        <w:rPr>
          <w:rFonts w:ascii="Arial" w:hAnsi="Arial" w:cs="Arial"/>
          <w:sz w:val="20"/>
          <w:szCs w:val="20"/>
        </w:rPr>
        <w:t>resolution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5 mA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7 A </w:t>
      </w:r>
      <w:proofErr w:type="spellStart"/>
      <w:r w:rsidRPr="006A1D3A">
        <w:rPr>
          <w:rFonts w:ascii="Arial" w:hAnsi="Arial" w:cs="Arial"/>
          <w:sz w:val="20"/>
          <w:szCs w:val="20"/>
        </w:rPr>
        <w:t>rms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0.1 mA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Overvoltage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category</w:t>
      </w:r>
      <w:proofErr w:type="spellEnd"/>
      <w:r w:rsidRPr="006A1D3A">
        <w:rPr>
          <w:rFonts w:ascii="Arial" w:hAnsi="Arial" w:cs="Arial"/>
          <w:sz w:val="20"/>
          <w:szCs w:val="20"/>
        </w:rPr>
        <w:t>: 300V CAT III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Residual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Quantity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type: 2x type A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dynamic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limit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lastRenderedPageBreak/>
        <w:t>Measuring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range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D3A">
        <w:rPr>
          <w:rFonts w:ascii="Arial" w:hAnsi="Arial" w:cs="Arial"/>
          <w:sz w:val="20"/>
          <w:szCs w:val="20"/>
        </w:rPr>
        <w:t>resolution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100 µA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40 mA </w:t>
      </w:r>
      <w:proofErr w:type="spellStart"/>
      <w:r w:rsidRPr="006A1D3A">
        <w:rPr>
          <w:rFonts w:ascii="Arial" w:hAnsi="Arial" w:cs="Arial"/>
          <w:sz w:val="20"/>
          <w:szCs w:val="20"/>
        </w:rPr>
        <w:t>rms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1 µA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6A1D3A">
        <w:rPr>
          <w:rFonts w:ascii="Arial" w:hAnsi="Arial" w:cs="Arial"/>
          <w:sz w:val="20"/>
          <w:szCs w:val="20"/>
        </w:rPr>
        <w:t>interfaces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(RS485), Ethernet (RJ45), </w:t>
      </w:r>
      <w:proofErr w:type="spellStart"/>
      <w:r w:rsidRPr="006A1D3A">
        <w:rPr>
          <w:rFonts w:ascii="Arial" w:hAnsi="Arial" w:cs="Arial"/>
          <w:sz w:val="20"/>
          <w:szCs w:val="20"/>
        </w:rPr>
        <w:t>Profibus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(DSUB-9)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Data </w:t>
      </w:r>
      <w:proofErr w:type="spellStart"/>
      <w:r w:rsidRPr="006A1D3A">
        <w:rPr>
          <w:rFonts w:ascii="Arial" w:hAnsi="Arial" w:cs="Arial"/>
          <w:sz w:val="20"/>
          <w:szCs w:val="20"/>
        </w:rPr>
        <w:t>protocols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Modbus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RTU &amp; TCP, TCP/IP, DHCP, HTTP, NTP, SMTP Ethernet Gateway, FTP, TFTP, </w:t>
      </w:r>
      <w:proofErr w:type="spellStart"/>
      <w:r w:rsidRPr="006A1D3A">
        <w:rPr>
          <w:rFonts w:ascii="Arial" w:hAnsi="Arial" w:cs="Arial"/>
          <w:sz w:val="20"/>
          <w:szCs w:val="20"/>
        </w:rPr>
        <w:t>Profibus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DP/V0, </w:t>
      </w:r>
      <w:proofErr w:type="spellStart"/>
      <w:r w:rsidRPr="006A1D3A">
        <w:rPr>
          <w:rFonts w:ascii="Arial" w:hAnsi="Arial" w:cs="Arial"/>
          <w:sz w:val="20"/>
          <w:szCs w:val="20"/>
        </w:rPr>
        <w:t>BACnet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IP (optional).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6A1D3A">
        <w:rPr>
          <w:rFonts w:ascii="Arial" w:hAnsi="Arial" w:cs="Arial"/>
          <w:sz w:val="20"/>
          <w:szCs w:val="20"/>
        </w:rPr>
        <w:t>outputs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Number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type: 2x </w:t>
      </w:r>
      <w:proofErr w:type="spellStart"/>
      <w:r w:rsidRPr="006A1D3A">
        <w:rPr>
          <w:rFonts w:ascii="Arial" w:hAnsi="Arial" w:cs="Arial"/>
          <w:sz w:val="20"/>
          <w:szCs w:val="20"/>
        </w:rPr>
        <w:t>optocoupler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outputs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Function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type: Pulse </w:t>
      </w:r>
      <w:proofErr w:type="spellStart"/>
      <w:r w:rsidRPr="006A1D3A">
        <w:rPr>
          <w:rFonts w:ascii="Arial" w:hAnsi="Arial" w:cs="Arial"/>
          <w:sz w:val="20"/>
          <w:szCs w:val="20"/>
        </w:rPr>
        <w:t>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limit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value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output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Supply: 24 V DC passive, </w:t>
      </w:r>
      <w:proofErr w:type="spellStart"/>
      <w:r w:rsidRPr="006A1D3A">
        <w:rPr>
          <w:rFonts w:ascii="Arial" w:hAnsi="Arial" w:cs="Arial"/>
          <w:sz w:val="20"/>
          <w:szCs w:val="20"/>
        </w:rPr>
        <w:t>galvanically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insulated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Switching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6A1D3A">
        <w:rPr>
          <w:rFonts w:ascii="Arial" w:hAnsi="Arial" w:cs="Arial"/>
          <w:sz w:val="20"/>
          <w:szCs w:val="20"/>
        </w:rPr>
        <w:t>frequency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50 mA </w:t>
      </w:r>
      <w:proofErr w:type="spellStart"/>
      <w:r w:rsidRPr="006A1D3A">
        <w:rPr>
          <w:rFonts w:ascii="Arial" w:hAnsi="Arial" w:cs="Arial"/>
          <w:sz w:val="20"/>
          <w:szCs w:val="20"/>
        </w:rPr>
        <w:t>effective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60 V DC / 20 Hz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Digital </w:t>
      </w:r>
      <w:proofErr w:type="spellStart"/>
      <w:r w:rsidRPr="006A1D3A">
        <w:rPr>
          <w:rFonts w:ascii="Arial" w:hAnsi="Arial" w:cs="Arial"/>
          <w:sz w:val="20"/>
          <w:szCs w:val="20"/>
        </w:rPr>
        <w:t>inputs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Number</w:t>
      </w:r>
      <w:proofErr w:type="spellEnd"/>
      <w:r w:rsidRPr="006A1D3A">
        <w:rPr>
          <w:rFonts w:ascii="Arial" w:hAnsi="Arial" w:cs="Arial"/>
          <w:sz w:val="20"/>
          <w:szCs w:val="20"/>
        </w:rPr>
        <w:t>: 2x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Type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function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Digital </w:t>
      </w:r>
      <w:proofErr w:type="spellStart"/>
      <w:r w:rsidRPr="006A1D3A">
        <w:rPr>
          <w:rFonts w:ascii="Arial" w:hAnsi="Arial" w:cs="Arial"/>
          <w:sz w:val="20"/>
          <w:szCs w:val="20"/>
        </w:rPr>
        <w:t>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pulse </w:t>
      </w:r>
      <w:proofErr w:type="spellStart"/>
      <w:r w:rsidRPr="006A1D3A">
        <w:rPr>
          <w:rFonts w:ascii="Arial" w:hAnsi="Arial" w:cs="Arial"/>
          <w:sz w:val="20"/>
          <w:szCs w:val="20"/>
        </w:rPr>
        <w:t>input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Switching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voltage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level</w:t>
      </w:r>
      <w:proofErr w:type="spellEnd"/>
      <w:r w:rsidRPr="006A1D3A">
        <w:rPr>
          <w:rFonts w:ascii="Arial" w:hAnsi="Arial" w:cs="Arial"/>
          <w:sz w:val="20"/>
          <w:szCs w:val="20"/>
        </w:rPr>
        <w:t>: 0 - 28 V DC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Counting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frequency</w:t>
      </w:r>
      <w:proofErr w:type="spellEnd"/>
      <w:r w:rsidRPr="006A1D3A">
        <w:rPr>
          <w:rFonts w:ascii="Arial" w:hAnsi="Arial" w:cs="Arial"/>
          <w:sz w:val="20"/>
          <w:szCs w:val="20"/>
        </w:rPr>
        <w:t>: max. 20 Hz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Temperature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Quantity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type / total </w:t>
      </w:r>
      <w:proofErr w:type="spellStart"/>
      <w:r w:rsidRPr="006A1D3A">
        <w:rPr>
          <w:rFonts w:ascii="Arial" w:hAnsi="Arial" w:cs="Arial"/>
          <w:sz w:val="20"/>
          <w:szCs w:val="20"/>
        </w:rPr>
        <w:t>burden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: 1x 3-wire </w:t>
      </w:r>
      <w:proofErr w:type="spellStart"/>
      <w:r w:rsidRPr="006A1D3A">
        <w:rPr>
          <w:rFonts w:ascii="Arial" w:hAnsi="Arial" w:cs="Arial"/>
          <w:sz w:val="20"/>
          <w:szCs w:val="20"/>
        </w:rPr>
        <w:t>measurement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4 </w:t>
      </w:r>
      <w:proofErr w:type="spellStart"/>
      <w:r w:rsidRPr="006A1D3A">
        <w:rPr>
          <w:rFonts w:ascii="Arial" w:hAnsi="Arial" w:cs="Arial"/>
          <w:sz w:val="20"/>
          <w:szCs w:val="20"/>
        </w:rPr>
        <w:t>kOhm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Compatible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sensors</w:t>
      </w:r>
      <w:proofErr w:type="spellEnd"/>
      <w:r w:rsidRPr="006A1D3A">
        <w:rPr>
          <w:rFonts w:ascii="Arial" w:hAnsi="Arial" w:cs="Arial"/>
          <w:sz w:val="20"/>
          <w:szCs w:val="20"/>
        </w:rPr>
        <w:t>: PT100/1000, KTY83/84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Delivery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includes</w:t>
      </w:r>
      <w:proofErr w:type="spellEnd"/>
      <w:r w:rsidRPr="006A1D3A">
        <w:rPr>
          <w:rFonts w:ascii="Arial" w:hAnsi="Arial" w:cs="Arial"/>
          <w:sz w:val="20"/>
          <w:szCs w:val="20"/>
        </w:rPr>
        <w:t>: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Mounting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accessories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documentation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parameterisation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&amp; </w:t>
      </w:r>
      <w:proofErr w:type="spellStart"/>
      <w:r w:rsidRPr="006A1D3A">
        <w:rPr>
          <w:rFonts w:ascii="Arial" w:hAnsi="Arial" w:cs="Arial"/>
          <w:sz w:val="20"/>
          <w:szCs w:val="20"/>
        </w:rPr>
        <w:t>evaluation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software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6A1D3A">
        <w:rPr>
          <w:rFonts w:ascii="Arial" w:hAnsi="Arial" w:cs="Arial"/>
          <w:sz w:val="20"/>
          <w:szCs w:val="20"/>
        </w:rPr>
        <w:t>basic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version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tuning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practical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application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measured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variables incl. </w:t>
      </w:r>
      <w:proofErr w:type="spellStart"/>
      <w:r w:rsidRPr="006A1D3A">
        <w:rPr>
          <w:rFonts w:ascii="Arial" w:hAnsi="Arial" w:cs="Arial"/>
          <w:sz w:val="20"/>
          <w:szCs w:val="20"/>
        </w:rPr>
        <w:t>their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recording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intervals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compatible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transformer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set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min. Kl. 0.5 all-phase, </w:t>
      </w:r>
      <w:proofErr w:type="spellStart"/>
      <w:r w:rsidRPr="006A1D3A">
        <w:rPr>
          <w:rFonts w:ascii="Arial" w:hAnsi="Arial" w:cs="Arial"/>
          <w:sz w:val="20"/>
          <w:szCs w:val="20"/>
        </w:rPr>
        <w:t>measuring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transformer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disconnect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terminals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screw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connection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0.2 - 10 mm², </w:t>
      </w:r>
      <w:proofErr w:type="spellStart"/>
      <w:r w:rsidRPr="006A1D3A">
        <w:rPr>
          <w:rFonts w:ascii="Arial" w:hAnsi="Arial" w:cs="Arial"/>
          <w:sz w:val="20"/>
          <w:szCs w:val="20"/>
        </w:rPr>
        <w:t>bridges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A1D3A">
        <w:rPr>
          <w:rFonts w:ascii="Arial" w:hAnsi="Arial" w:cs="Arial"/>
          <w:sz w:val="20"/>
          <w:szCs w:val="20"/>
        </w:rPr>
        <w:t>rail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clamp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DIN </w:t>
      </w:r>
      <w:proofErr w:type="spellStart"/>
      <w:r w:rsidRPr="006A1D3A">
        <w:rPr>
          <w:rFonts w:ascii="Arial" w:hAnsi="Arial" w:cs="Arial"/>
          <w:sz w:val="20"/>
          <w:szCs w:val="20"/>
        </w:rPr>
        <w:t>rail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mounting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according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to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DIN VDE 0100 - 557.5.3.1, </w:t>
      </w:r>
      <w:proofErr w:type="spellStart"/>
      <w:r w:rsidRPr="006A1D3A">
        <w:rPr>
          <w:rFonts w:ascii="Arial" w:hAnsi="Arial" w:cs="Arial"/>
          <w:sz w:val="20"/>
          <w:szCs w:val="20"/>
        </w:rPr>
        <w:t>compatible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residual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transformers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configuration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and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parameterisation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unit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(e.g. </w:t>
      </w:r>
      <w:proofErr w:type="spellStart"/>
      <w:r w:rsidRPr="006A1D3A">
        <w:rPr>
          <w:rFonts w:ascii="Arial" w:hAnsi="Arial" w:cs="Arial"/>
          <w:sz w:val="20"/>
          <w:szCs w:val="20"/>
        </w:rPr>
        <w:t>mains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form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transformer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ratios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addressing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of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the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communication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interfaces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6A1D3A">
        <w:rPr>
          <w:rFonts w:ascii="Arial" w:hAnsi="Arial" w:cs="Arial"/>
          <w:sz w:val="20"/>
          <w:szCs w:val="20"/>
        </w:rPr>
        <w:t>delivery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1D3A">
        <w:rPr>
          <w:rFonts w:ascii="Arial" w:hAnsi="Arial" w:cs="Arial"/>
          <w:sz w:val="20"/>
          <w:szCs w:val="20"/>
        </w:rPr>
        <w:t>installation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well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as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connection</w:t>
      </w:r>
      <w:proofErr w:type="spellEnd"/>
      <w:r w:rsidRPr="006A1D3A">
        <w:rPr>
          <w:rFonts w:ascii="Arial" w:hAnsi="Arial" w:cs="Arial"/>
          <w:sz w:val="20"/>
          <w:szCs w:val="20"/>
        </w:rPr>
        <w:t>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Primary </w:t>
      </w:r>
      <w:proofErr w:type="spellStart"/>
      <w:r w:rsidRPr="006A1D3A">
        <w:rPr>
          <w:rFonts w:ascii="Arial" w:hAnsi="Arial" w:cs="Arial"/>
          <w:sz w:val="20"/>
          <w:szCs w:val="20"/>
        </w:rPr>
        <w:t>current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6A1D3A">
        <w:rPr>
          <w:rFonts w:ascii="Arial" w:hAnsi="Arial" w:cs="Arial"/>
          <w:sz w:val="20"/>
          <w:szCs w:val="20"/>
        </w:rPr>
        <w:t>measuring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point</w:t>
      </w:r>
      <w:proofErr w:type="spellEnd"/>
      <w:r w:rsidRPr="006A1D3A">
        <w:rPr>
          <w:rFonts w:ascii="Arial" w:hAnsi="Arial" w:cs="Arial"/>
          <w:sz w:val="20"/>
          <w:szCs w:val="20"/>
        </w:rPr>
        <w:t>: '.........'. A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6A1D3A">
        <w:rPr>
          <w:rFonts w:ascii="Arial" w:hAnsi="Arial" w:cs="Arial"/>
          <w:sz w:val="20"/>
          <w:szCs w:val="20"/>
        </w:rPr>
        <w:t>version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with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data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communication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A1D3A">
        <w:rPr>
          <w:rFonts w:ascii="Arial" w:hAnsi="Arial" w:cs="Arial"/>
          <w:sz w:val="20"/>
          <w:szCs w:val="20"/>
        </w:rPr>
        <w:t>protocol</w:t>
      </w:r>
      <w:proofErr w:type="spellEnd"/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BACnet</w:t>
      </w:r>
      <w:proofErr w:type="spellEnd"/>
      <w:r w:rsidRPr="006A1D3A">
        <w:rPr>
          <w:rFonts w:ascii="Arial" w:hAnsi="Arial" w:cs="Arial"/>
          <w:sz w:val="20"/>
          <w:szCs w:val="20"/>
        </w:rPr>
        <w:t xml:space="preserve"> / IP (Yes / </w:t>
      </w:r>
      <w:proofErr w:type="spellStart"/>
      <w:r w:rsidRPr="006A1D3A">
        <w:rPr>
          <w:rFonts w:ascii="Arial" w:hAnsi="Arial" w:cs="Arial"/>
          <w:sz w:val="20"/>
          <w:szCs w:val="20"/>
        </w:rPr>
        <w:t>No</w:t>
      </w:r>
      <w:proofErr w:type="spellEnd"/>
      <w:r w:rsidRPr="006A1D3A">
        <w:rPr>
          <w:rFonts w:ascii="Arial" w:hAnsi="Arial" w:cs="Arial"/>
          <w:sz w:val="20"/>
          <w:szCs w:val="20"/>
        </w:rPr>
        <w:t>): '.........'.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proofErr w:type="spellStart"/>
      <w:r w:rsidRPr="006A1D3A">
        <w:rPr>
          <w:rFonts w:ascii="Arial" w:hAnsi="Arial" w:cs="Arial"/>
          <w:sz w:val="20"/>
          <w:szCs w:val="20"/>
        </w:rPr>
        <w:t>Manufacturer</w:t>
      </w:r>
      <w:proofErr w:type="spellEnd"/>
      <w:r w:rsidRPr="006A1D3A">
        <w:rPr>
          <w:rFonts w:ascii="Arial" w:hAnsi="Arial" w:cs="Arial"/>
          <w:sz w:val="20"/>
          <w:szCs w:val="20"/>
        </w:rPr>
        <w:t>: Janitza electronics GmbH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>Type: UMG 509 Pro</w:t>
      </w:r>
    </w:p>
    <w:p w:rsidR="00CC435E" w:rsidRPr="006A1D3A" w:rsidRDefault="00CC435E" w:rsidP="00CC435E">
      <w:pPr>
        <w:rPr>
          <w:rFonts w:ascii="Arial" w:hAnsi="Arial" w:cs="Arial"/>
          <w:sz w:val="20"/>
          <w:szCs w:val="20"/>
        </w:rPr>
      </w:pPr>
      <w:r w:rsidRPr="006A1D3A">
        <w:rPr>
          <w:rFonts w:ascii="Arial" w:hAnsi="Arial" w:cs="Arial"/>
          <w:sz w:val="20"/>
          <w:szCs w:val="20"/>
        </w:rPr>
        <w:t>Art.no.: 5226001</w:t>
      </w:r>
    </w:p>
    <w:p w:rsidR="00682501" w:rsidRPr="006A1D3A" w:rsidRDefault="006A1D3A" w:rsidP="00CC435E">
      <w:pPr>
        <w:rPr>
          <w:rFonts w:ascii="Arial" w:hAnsi="Arial" w:cs="Arial"/>
          <w:sz w:val="20"/>
          <w:szCs w:val="20"/>
        </w:rPr>
      </w:pPr>
    </w:p>
    <w:sectPr w:rsidR="00682501" w:rsidRPr="006A1D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212BA"/>
    <w:rsid w:val="000D4680"/>
    <w:rsid w:val="003B0A62"/>
    <w:rsid w:val="00620993"/>
    <w:rsid w:val="006A1D3A"/>
    <w:rsid w:val="006D2348"/>
    <w:rsid w:val="00A56C58"/>
    <w:rsid w:val="00BA131F"/>
    <w:rsid w:val="00CC435E"/>
    <w:rsid w:val="00D92E84"/>
    <w:rsid w:val="00E40C4E"/>
    <w:rsid w:val="00E9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2021-10-04T13:20:00Z</dcterms:created>
  <dcterms:modified xsi:type="dcterms:W3CDTF">2021-10-19T08:33:00Z</dcterms:modified>
</cp:coreProperties>
</file>