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BE6" w:rsidRPr="00FA6BE6" w:rsidRDefault="00FA6BE6" w:rsidP="00FA6BE6">
      <w:pPr>
        <w:rPr>
          <w:rFonts w:ascii="Arial" w:hAnsi="Arial" w:cs="Arial"/>
          <w:b/>
          <w:sz w:val="20"/>
          <w:szCs w:val="20"/>
        </w:rPr>
      </w:pPr>
      <w:r w:rsidRPr="00FA6BE6">
        <w:rPr>
          <w:rFonts w:ascii="Arial" w:hAnsi="Arial" w:cs="Arial"/>
          <w:b/>
          <w:sz w:val="20"/>
          <w:szCs w:val="20"/>
        </w:rPr>
        <w:t xml:space="preserve">UMG 605 Pro / UL / Ethernet + </w:t>
      </w:r>
      <w:proofErr w:type="spellStart"/>
      <w:r w:rsidRPr="00FA6BE6">
        <w:rPr>
          <w:rFonts w:ascii="Arial" w:hAnsi="Arial" w:cs="Arial"/>
          <w:b/>
          <w:sz w:val="20"/>
          <w:szCs w:val="20"/>
        </w:rPr>
        <w:t>Profibus</w:t>
      </w:r>
      <w:proofErr w:type="spellEnd"/>
      <w:r w:rsidRPr="00FA6BE6">
        <w:rPr>
          <w:rFonts w:ascii="Arial" w:hAnsi="Arial" w:cs="Arial"/>
          <w:b/>
          <w:sz w:val="20"/>
          <w:szCs w:val="20"/>
        </w:rPr>
        <w:t xml:space="preserve"> / 20-55V AC / 20-77V DC  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 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High-performance </w:t>
      </w:r>
      <w:proofErr w:type="spellStart"/>
      <w:r w:rsidRPr="00FA6BE6">
        <w:rPr>
          <w:rFonts w:ascii="Arial" w:hAnsi="Arial" w:cs="Arial"/>
          <w:sz w:val="20"/>
          <w:szCs w:val="20"/>
        </w:rPr>
        <w:t>network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analyser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according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IEC 61000-4-30 </w:t>
      </w:r>
      <w:proofErr w:type="spellStart"/>
      <w:r w:rsidRPr="00FA6BE6">
        <w:rPr>
          <w:rFonts w:ascii="Arial" w:hAnsi="Arial" w:cs="Arial"/>
          <w:sz w:val="20"/>
          <w:szCs w:val="20"/>
        </w:rPr>
        <w:t>class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A / S 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Suitable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measurement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FA6BE6">
        <w:rPr>
          <w:rFonts w:ascii="Arial" w:hAnsi="Arial" w:cs="Arial"/>
          <w:sz w:val="20"/>
          <w:szCs w:val="20"/>
        </w:rPr>
        <w:t>levels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FA6BE6">
        <w:rPr>
          <w:rFonts w:ascii="Arial" w:hAnsi="Arial" w:cs="Arial"/>
          <w:sz w:val="20"/>
          <w:szCs w:val="20"/>
        </w:rPr>
        <w:t>networks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FA6BE6">
        <w:rPr>
          <w:rFonts w:ascii="Arial" w:hAnsi="Arial" w:cs="Arial"/>
          <w:sz w:val="20"/>
          <w:szCs w:val="20"/>
        </w:rPr>
        <w:t>networks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with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transformers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recording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current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frequency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active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apparent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reactive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FA6BE6">
        <w:rPr>
          <w:rFonts w:ascii="Arial" w:hAnsi="Arial" w:cs="Arial"/>
          <w:sz w:val="20"/>
          <w:szCs w:val="20"/>
        </w:rPr>
        <w:t>phase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frequency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range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15 - 440 Hz, power </w:t>
      </w:r>
      <w:proofErr w:type="spellStart"/>
      <w:r w:rsidRPr="00FA6BE6">
        <w:rPr>
          <w:rFonts w:ascii="Arial" w:hAnsi="Arial" w:cs="Arial"/>
          <w:sz w:val="20"/>
          <w:szCs w:val="20"/>
        </w:rPr>
        <w:t>factor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FA6BE6">
        <w:rPr>
          <w:rFonts w:ascii="Arial" w:hAnsi="Arial" w:cs="Arial"/>
          <w:sz w:val="20"/>
          <w:szCs w:val="20"/>
        </w:rPr>
        <w:t>phi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active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apparent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reactive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energy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purchase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and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delivery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active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reactive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energy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FA6BE6">
        <w:rPr>
          <w:rFonts w:ascii="Arial" w:hAnsi="Arial" w:cs="Arial"/>
          <w:sz w:val="20"/>
          <w:szCs w:val="20"/>
        </w:rPr>
        <w:t>measurement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FA6BE6">
        <w:rPr>
          <w:rFonts w:ascii="Arial" w:hAnsi="Arial" w:cs="Arial"/>
          <w:sz w:val="20"/>
          <w:szCs w:val="20"/>
        </w:rPr>
        <w:t>memory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values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4 </w:t>
      </w:r>
      <w:proofErr w:type="spellStart"/>
      <w:r w:rsidRPr="00FA6BE6">
        <w:rPr>
          <w:rFonts w:ascii="Arial" w:hAnsi="Arial" w:cs="Arial"/>
          <w:sz w:val="20"/>
          <w:szCs w:val="20"/>
        </w:rPr>
        <w:t>tariffs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continuous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true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FA6BE6">
        <w:rPr>
          <w:rFonts w:ascii="Arial" w:hAnsi="Arial" w:cs="Arial"/>
          <w:sz w:val="20"/>
          <w:szCs w:val="20"/>
        </w:rPr>
        <w:t>measurement</w:t>
      </w:r>
      <w:proofErr w:type="spellEnd"/>
      <w:r w:rsidRPr="00FA6BE6">
        <w:rPr>
          <w:rFonts w:ascii="Arial" w:hAnsi="Arial" w:cs="Arial"/>
          <w:sz w:val="20"/>
          <w:szCs w:val="20"/>
        </w:rPr>
        <w:t>.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Modbus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FA6BE6">
        <w:rPr>
          <w:rFonts w:ascii="Arial" w:hAnsi="Arial" w:cs="Arial"/>
          <w:sz w:val="20"/>
          <w:szCs w:val="20"/>
        </w:rPr>
        <w:t>master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function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network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connection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own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higher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FA6BE6">
        <w:rPr>
          <w:rFonts w:ascii="Arial" w:hAnsi="Arial" w:cs="Arial"/>
          <w:sz w:val="20"/>
          <w:szCs w:val="20"/>
        </w:rPr>
        <w:t>software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systems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FA6BE6">
        <w:rPr>
          <w:rFonts w:ascii="Arial" w:hAnsi="Arial" w:cs="Arial"/>
          <w:sz w:val="20"/>
          <w:szCs w:val="20"/>
        </w:rPr>
        <w:t>rail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FA6BE6">
        <w:rPr>
          <w:rFonts w:ascii="Arial" w:hAnsi="Arial" w:cs="Arial"/>
          <w:sz w:val="20"/>
          <w:szCs w:val="20"/>
        </w:rPr>
        <w:t>panel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devices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energy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meters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data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loggers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expansion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modules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A6BE6">
        <w:rPr>
          <w:rFonts w:ascii="Arial" w:hAnsi="Arial" w:cs="Arial"/>
          <w:sz w:val="20"/>
          <w:szCs w:val="20"/>
        </w:rPr>
        <w:t>master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device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manufacturer's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current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product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series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FA6BE6">
        <w:rPr>
          <w:rFonts w:ascii="Arial" w:hAnsi="Arial" w:cs="Arial"/>
          <w:sz w:val="20"/>
          <w:szCs w:val="20"/>
        </w:rPr>
        <w:t>gateway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function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integration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Modbus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FA6BE6">
        <w:rPr>
          <w:rFonts w:ascii="Arial" w:hAnsi="Arial" w:cs="Arial"/>
          <w:sz w:val="20"/>
          <w:szCs w:val="20"/>
        </w:rPr>
        <w:t>certified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third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FA6BE6">
        <w:rPr>
          <w:rFonts w:ascii="Arial" w:hAnsi="Arial" w:cs="Arial"/>
          <w:sz w:val="20"/>
          <w:szCs w:val="20"/>
        </w:rPr>
        <w:t>products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FA6BE6">
        <w:rPr>
          <w:rFonts w:ascii="Arial" w:hAnsi="Arial" w:cs="Arial"/>
          <w:sz w:val="20"/>
          <w:szCs w:val="20"/>
        </w:rPr>
        <w:t>specific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integration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test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A6BE6">
        <w:rPr>
          <w:rFonts w:ascii="Arial" w:hAnsi="Arial" w:cs="Arial"/>
          <w:sz w:val="20"/>
          <w:szCs w:val="20"/>
        </w:rPr>
        <w:t>generic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Modbus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profiles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A6BE6">
        <w:rPr>
          <w:rFonts w:ascii="Arial" w:hAnsi="Arial" w:cs="Arial"/>
          <w:sz w:val="20"/>
          <w:szCs w:val="20"/>
        </w:rPr>
        <w:t>Simultaneous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supply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communication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interfaces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FA6BE6">
        <w:rPr>
          <w:rFonts w:ascii="Arial" w:hAnsi="Arial" w:cs="Arial"/>
          <w:sz w:val="20"/>
          <w:szCs w:val="20"/>
        </w:rPr>
        <w:t>operation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FA6BE6">
        <w:rPr>
          <w:rFonts w:ascii="Arial" w:hAnsi="Arial" w:cs="Arial"/>
          <w:sz w:val="20"/>
          <w:szCs w:val="20"/>
        </w:rPr>
        <w:t>Modbus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FA6BE6">
        <w:rPr>
          <w:rFonts w:ascii="Arial" w:hAnsi="Arial" w:cs="Arial"/>
          <w:sz w:val="20"/>
          <w:szCs w:val="20"/>
        </w:rPr>
        <w:t>ports</w:t>
      </w:r>
      <w:proofErr w:type="spellEnd"/>
      <w:r w:rsidRPr="00FA6BE6">
        <w:rPr>
          <w:rFonts w:ascii="Arial" w:hAnsi="Arial" w:cs="Arial"/>
          <w:sz w:val="20"/>
          <w:szCs w:val="20"/>
        </w:rPr>
        <w:t>.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Functional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extensions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A6BE6">
        <w:rPr>
          <w:rFonts w:ascii="Arial" w:hAnsi="Arial" w:cs="Arial"/>
          <w:sz w:val="20"/>
          <w:szCs w:val="20"/>
        </w:rPr>
        <w:t>installable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already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pre-installed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FA6BE6">
        <w:rPr>
          <w:rFonts w:ascii="Arial" w:hAnsi="Arial" w:cs="Arial"/>
          <w:sz w:val="20"/>
          <w:szCs w:val="20"/>
        </w:rPr>
        <w:t>with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following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range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functions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web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server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A6BE6">
        <w:rPr>
          <w:rFonts w:ascii="Arial" w:hAnsi="Arial" w:cs="Arial"/>
          <w:sz w:val="20"/>
          <w:szCs w:val="20"/>
        </w:rPr>
        <w:t>Graphical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display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FA6BE6">
        <w:rPr>
          <w:rFonts w:ascii="Arial" w:hAnsi="Arial" w:cs="Arial"/>
          <w:sz w:val="20"/>
          <w:szCs w:val="20"/>
        </w:rPr>
        <w:t>historical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values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comparison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interpretation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recorded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values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with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FA6BE6">
        <w:rPr>
          <w:rFonts w:ascii="Arial" w:hAnsi="Arial" w:cs="Arial"/>
          <w:sz w:val="20"/>
          <w:szCs w:val="20"/>
        </w:rPr>
        <w:t>quality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characteristics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their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limit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values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according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IEC 61000-2-4 &amp; EN 50160.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Freely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programmable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logical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mathematical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functions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evaluating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data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FA6BE6">
        <w:rPr>
          <w:rFonts w:ascii="Arial" w:hAnsi="Arial" w:cs="Arial"/>
          <w:sz w:val="20"/>
          <w:szCs w:val="20"/>
        </w:rPr>
        <w:t>inputs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and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outputs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external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ModBus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FA6BE6">
        <w:rPr>
          <w:rFonts w:ascii="Arial" w:hAnsi="Arial" w:cs="Arial"/>
          <w:sz w:val="20"/>
          <w:szCs w:val="20"/>
        </w:rPr>
        <w:t>graphic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exchangeable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programmes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A6BE6">
        <w:rPr>
          <w:rFonts w:ascii="Arial" w:hAnsi="Arial" w:cs="Arial"/>
          <w:sz w:val="20"/>
          <w:szCs w:val="20"/>
        </w:rPr>
        <w:t>cycle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FA6BE6">
        <w:rPr>
          <w:rFonts w:ascii="Arial" w:hAnsi="Arial" w:cs="Arial"/>
          <w:sz w:val="20"/>
          <w:szCs w:val="20"/>
        </w:rPr>
        <w:t>ms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limit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value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monitoring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weekly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timer</w:t>
      </w:r>
      <w:proofErr w:type="spellEnd"/>
      <w:r w:rsidRPr="00FA6BE6">
        <w:rPr>
          <w:rFonts w:ascii="Arial" w:hAnsi="Arial" w:cs="Arial"/>
          <w:sz w:val="20"/>
          <w:szCs w:val="20"/>
        </w:rPr>
        <w:t>, etc.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Legally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compliant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certified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measurement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procedure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measurement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accuracy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according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IEC 61000-4-30 </w:t>
      </w:r>
      <w:proofErr w:type="spellStart"/>
      <w:r w:rsidRPr="00FA6BE6">
        <w:rPr>
          <w:rFonts w:ascii="Arial" w:hAnsi="Arial" w:cs="Arial"/>
          <w:sz w:val="20"/>
          <w:szCs w:val="20"/>
        </w:rPr>
        <w:t>class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A / S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Complete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provision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values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comparison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quality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characteristics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their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limit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values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according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FA6BE6">
        <w:rPr>
          <w:rFonts w:ascii="Arial" w:hAnsi="Arial" w:cs="Arial"/>
          <w:sz w:val="20"/>
          <w:szCs w:val="20"/>
        </w:rPr>
        <w:t>industrial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supply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networks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and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FA6BE6">
        <w:rPr>
          <w:rFonts w:ascii="Arial" w:hAnsi="Arial" w:cs="Arial"/>
          <w:sz w:val="20"/>
          <w:szCs w:val="20"/>
        </w:rPr>
        <w:t>transfer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point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(PCC) </w:t>
      </w:r>
      <w:proofErr w:type="spellStart"/>
      <w:r w:rsidRPr="00FA6BE6">
        <w:rPr>
          <w:rFonts w:ascii="Arial" w:hAnsi="Arial" w:cs="Arial"/>
          <w:sz w:val="20"/>
          <w:szCs w:val="20"/>
        </w:rPr>
        <w:t>according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EN 50160.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FA6BE6">
        <w:rPr>
          <w:rFonts w:ascii="Arial" w:hAnsi="Arial" w:cs="Arial"/>
          <w:sz w:val="20"/>
          <w:szCs w:val="20"/>
        </w:rPr>
        <w:t>and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zero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sequence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system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calculation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resulting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percentage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unbalance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according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IEC 61000-4-30, </w:t>
      </w:r>
      <w:proofErr w:type="spellStart"/>
      <w:r w:rsidRPr="00FA6BE6">
        <w:rPr>
          <w:rFonts w:ascii="Arial" w:hAnsi="Arial" w:cs="Arial"/>
          <w:sz w:val="20"/>
          <w:szCs w:val="20"/>
        </w:rPr>
        <w:t>rotating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field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direction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crest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factor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current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FA6BE6">
        <w:rPr>
          <w:rFonts w:ascii="Arial" w:hAnsi="Arial" w:cs="Arial"/>
          <w:sz w:val="20"/>
          <w:szCs w:val="20"/>
        </w:rPr>
        <w:t>harmonic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distortion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(THD-I &amp; THD-U), total </w:t>
      </w:r>
      <w:proofErr w:type="spellStart"/>
      <w:r w:rsidRPr="00FA6BE6">
        <w:rPr>
          <w:rFonts w:ascii="Arial" w:hAnsi="Arial" w:cs="Arial"/>
          <w:sz w:val="20"/>
          <w:szCs w:val="20"/>
        </w:rPr>
        <w:t>demand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distortion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FA6BE6">
        <w:rPr>
          <w:rFonts w:ascii="Arial" w:hAnsi="Arial" w:cs="Arial"/>
          <w:sz w:val="20"/>
          <w:szCs w:val="20"/>
        </w:rPr>
        <w:t>single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harmonics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A6BE6">
        <w:rPr>
          <w:rFonts w:ascii="Arial" w:hAnsi="Arial" w:cs="Arial"/>
          <w:sz w:val="20"/>
          <w:szCs w:val="20"/>
        </w:rPr>
        <w:t>even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A6BE6">
        <w:rPr>
          <w:rFonts w:ascii="Arial" w:hAnsi="Arial" w:cs="Arial"/>
          <w:sz w:val="20"/>
          <w:szCs w:val="20"/>
        </w:rPr>
        <w:t>odd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) &amp; </w:t>
      </w:r>
      <w:proofErr w:type="spellStart"/>
      <w:r w:rsidRPr="00FA6BE6">
        <w:rPr>
          <w:rFonts w:ascii="Arial" w:hAnsi="Arial" w:cs="Arial"/>
          <w:sz w:val="20"/>
          <w:szCs w:val="20"/>
        </w:rPr>
        <w:t>interharmonics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current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up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63rd </w:t>
      </w:r>
      <w:proofErr w:type="spellStart"/>
      <w:r w:rsidRPr="00FA6BE6">
        <w:rPr>
          <w:rFonts w:ascii="Arial" w:hAnsi="Arial" w:cs="Arial"/>
          <w:sz w:val="20"/>
          <w:szCs w:val="20"/>
        </w:rPr>
        <w:t>harmonic</w:t>
      </w:r>
      <w:proofErr w:type="spellEnd"/>
      <w:r w:rsidRPr="00FA6BE6">
        <w:rPr>
          <w:rFonts w:ascii="Arial" w:hAnsi="Arial" w:cs="Arial"/>
          <w:sz w:val="20"/>
          <w:szCs w:val="20"/>
        </w:rPr>
        <w:t>, K-</w:t>
      </w:r>
      <w:proofErr w:type="spellStart"/>
      <w:r w:rsidRPr="00FA6BE6">
        <w:rPr>
          <w:rFonts w:ascii="Arial" w:hAnsi="Arial" w:cs="Arial"/>
          <w:sz w:val="20"/>
          <w:szCs w:val="20"/>
        </w:rPr>
        <w:t>factor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flicker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measurement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according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DIN EN 61000-4-15:2011 </w:t>
      </w:r>
      <w:proofErr w:type="spellStart"/>
      <w:r w:rsidRPr="00FA6BE6">
        <w:rPr>
          <w:rFonts w:ascii="Arial" w:hAnsi="Arial" w:cs="Arial"/>
          <w:sz w:val="20"/>
          <w:szCs w:val="20"/>
        </w:rPr>
        <w:t>class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F3.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20 kHz </w:t>
      </w:r>
      <w:proofErr w:type="spellStart"/>
      <w:r w:rsidRPr="00FA6BE6">
        <w:rPr>
          <w:rFonts w:ascii="Arial" w:hAnsi="Arial" w:cs="Arial"/>
          <w:sz w:val="20"/>
          <w:szCs w:val="20"/>
        </w:rPr>
        <w:t>with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FA6BE6">
        <w:rPr>
          <w:rFonts w:ascii="Arial" w:hAnsi="Arial" w:cs="Arial"/>
          <w:sz w:val="20"/>
          <w:szCs w:val="20"/>
        </w:rPr>
        <w:t>measuring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points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A6BE6">
        <w:rPr>
          <w:rFonts w:ascii="Arial" w:hAnsi="Arial" w:cs="Arial"/>
          <w:sz w:val="20"/>
          <w:szCs w:val="20"/>
        </w:rPr>
        <w:t>period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output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values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interfaces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A6BE6">
        <w:rPr>
          <w:rFonts w:ascii="Arial" w:hAnsi="Arial" w:cs="Arial"/>
          <w:sz w:val="20"/>
          <w:szCs w:val="20"/>
        </w:rPr>
        <w:t>cycle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FA6BE6">
        <w:rPr>
          <w:rFonts w:ascii="Arial" w:hAnsi="Arial" w:cs="Arial"/>
          <w:sz w:val="20"/>
          <w:szCs w:val="20"/>
        </w:rPr>
        <w:t>ms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A6BE6">
        <w:rPr>
          <w:rFonts w:ascii="Arial" w:hAnsi="Arial" w:cs="Arial"/>
          <w:sz w:val="20"/>
          <w:szCs w:val="20"/>
        </w:rPr>
        <w:t>acquisition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FA6BE6">
        <w:rPr>
          <w:rFonts w:ascii="Arial" w:hAnsi="Arial" w:cs="Arial"/>
          <w:sz w:val="20"/>
          <w:szCs w:val="20"/>
        </w:rPr>
        <w:t>events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&gt;50 µs, </w:t>
      </w:r>
      <w:proofErr w:type="spellStart"/>
      <w:r w:rsidRPr="00FA6BE6">
        <w:rPr>
          <w:rFonts w:ascii="Arial" w:hAnsi="Arial" w:cs="Arial"/>
          <w:sz w:val="20"/>
          <w:szCs w:val="20"/>
        </w:rPr>
        <w:t>acquisition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over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FA6BE6">
        <w:rPr>
          <w:rFonts w:ascii="Arial" w:hAnsi="Arial" w:cs="Arial"/>
          <w:sz w:val="20"/>
          <w:szCs w:val="20"/>
        </w:rPr>
        <w:t>undervoltage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visualisation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well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short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FA6BE6">
        <w:rPr>
          <w:rFonts w:ascii="Arial" w:hAnsi="Arial" w:cs="Arial"/>
          <w:sz w:val="20"/>
          <w:szCs w:val="20"/>
        </w:rPr>
        <w:t>interruptions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with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FA6BE6">
        <w:rPr>
          <w:rFonts w:ascii="Arial" w:hAnsi="Arial" w:cs="Arial"/>
          <w:sz w:val="20"/>
          <w:szCs w:val="20"/>
        </w:rPr>
        <w:t>ms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acquisition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cycle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level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acquisition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ripple </w:t>
      </w:r>
      <w:proofErr w:type="spellStart"/>
      <w:r w:rsidRPr="00FA6BE6">
        <w:rPr>
          <w:rFonts w:ascii="Arial" w:hAnsi="Arial" w:cs="Arial"/>
          <w:sz w:val="20"/>
          <w:szCs w:val="20"/>
        </w:rPr>
        <w:t>control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signals</w:t>
      </w:r>
      <w:proofErr w:type="spellEnd"/>
      <w:r w:rsidRPr="00FA6BE6">
        <w:rPr>
          <w:rFonts w:ascii="Arial" w:hAnsi="Arial" w:cs="Arial"/>
          <w:sz w:val="20"/>
          <w:szCs w:val="20"/>
        </w:rPr>
        <w:t>, half-</w:t>
      </w:r>
      <w:proofErr w:type="spellStart"/>
      <w:r w:rsidRPr="00FA6BE6">
        <w:rPr>
          <w:rFonts w:ascii="Arial" w:hAnsi="Arial" w:cs="Arial"/>
          <w:sz w:val="20"/>
          <w:szCs w:val="20"/>
        </w:rPr>
        <w:t>wave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rms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recorder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events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A6BE6">
        <w:rPr>
          <w:rFonts w:ascii="Arial" w:hAnsi="Arial" w:cs="Arial"/>
          <w:sz w:val="20"/>
          <w:szCs w:val="20"/>
        </w:rPr>
        <w:t>event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display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A6BE6">
        <w:rPr>
          <w:rFonts w:ascii="Arial" w:hAnsi="Arial" w:cs="Arial"/>
          <w:sz w:val="20"/>
          <w:szCs w:val="20"/>
        </w:rPr>
        <w:t>over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FA6BE6">
        <w:rPr>
          <w:rFonts w:ascii="Arial" w:hAnsi="Arial" w:cs="Arial"/>
          <w:sz w:val="20"/>
          <w:szCs w:val="20"/>
        </w:rPr>
        <w:t>undervoltage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interruption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overcurrent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FA6BE6">
        <w:rPr>
          <w:rFonts w:ascii="Arial" w:hAnsi="Arial" w:cs="Arial"/>
          <w:sz w:val="20"/>
          <w:szCs w:val="20"/>
        </w:rPr>
        <w:t>waveform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. 128 MB internal </w:t>
      </w:r>
      <w:proofErr w:type="spellStart"/>
      <w:r w:rsidRPr="00FA6BE6">
        <w:rPr>
          <w:rFonts w:ascii="Arial" w:hAnsi="Arial" w:cs="Arial"/>
          <w:sz w:val="20"/>
          <w:szCs w:val="20"/>
        </w:rPr>
        <w:t>measured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data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memory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A6BE6">
        <w:rPr>
          <w:rFonts w:ascii="Arial" w:hAnsi="Arial" w:cs="Arial"/>
          <w:sz w:val="20"/>
          <w:szCs w:val="20"/>
        </w:rPr>
        <w:t>flash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A6BE6">
        <w:rPr>
          <w:rFonts w:ascii="Arial" w:hAnsi="Arial" w:cs="Arial"/>
          <w:sz w:val="20"/>
          <w:szCs w:val="20"/>
        </w:rPr>
        <w:t>freely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configurable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FA6BE6">
        <w:rPr>
          <w:rFonts w:ascii="Arial" w:hAnsi="Arial" w:cs="Arial"/>
          <w:sz w:val="20"/>
          <w:szCs w:val="20"/>
        </w:rPr>
        <w:t>the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user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clock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with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buffering</w:t>
      </w:r>
      <w:proofErr w:type="spellEnd"/>
      <w:r w:rsidRPr="00FA6BE6">
        <w:rPr>
          <w:rFonts w:ascii="Arial" w:hAnsi="Arial" w:cs="Arial"/>
          <w:sz w:val="20"/>
          <w:szCs w:val="20"/>
        </w:rPr>
        <w:t>.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Accuracy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classes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according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IEC 61557-12 at 50/60 Hz: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Active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energy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0.5S - 1 / </w:t>
      </w:r>
      <w:proofErr w:type="spellStart"/>
      <w:r w:rsidRPr="00FA6BE6">
        <w:rPr>
          <w:rFonts w:ascii="Arial" w:hAnsi="Arial" w:cs="Arial"/>
          <w:sz w:val="20"/>
          <w:szCs w:val="20"/>
        </w:rPr>
        <w:t>current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0.25 /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>: 0.1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Top-hat </w:t>
      </w:r>
      <w:proofErr w:type="spellStart"/>
      <w:r w:rsidRPr="00FA6BE6">
        <w:rPr>
          <w:rFonts w:ascii="Arial" w:hAnsi="Arial" w:cs="Arial"/>
          <w:sz w:val="20"/>
          <w:szCs w:val="20"/>
        </w:rPr>
        <w:t>rail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mounting</w:t>
      </w:r>
      <w:proofErr w:type="spellEnd"/>
      <w:r w:rsidRPr="00FA6BE6">
        <w:rPr>
          <w:rFonts w:ascii="Arial" w:hAnsi="Arial" w:cs="Arial"/>
          <w:sz w:val="20"/>
          <w:szCs w:val="20"/>
        </w:rPr>
        <w:t>, 107.5 x 90 x 82 (</w:t>
      </w:r>
      <w:proofErr w:type="spellStart"/>
      <w:r w:rsidRPr="00FA6BE6">
        <w:rPr>
          <w:rFonts w:ascii="Arial" w:hAnsi="Arial" w:cs="Arial"/>
          <w:sz w:val="20"/>
          <w:szCs w:val="20"/>
        </w:rPr>
        <w:t>WxHxD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), 6 TE </w:t>
      </w:r>
      <w:proofErr w:type="spellStart"/>
      <w:r w:rsidRPr="00FA6BE6">
        <w:rPr>
          <w:rFonts w:ascii="Arial" w:hAnsi="Arial" w:cs="Arial"/>
          <w:sz w:val="20"/>
          <w:szCs w:val="20"/>
        </w:rPr>
        <w:t>wide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monochrome LCD - </w:t>
      </w:r>
      <w:proofErr w:type="spellStart"/>
      <w:r w:rsidRPr="00FA6BE6">
        <w:rPr>
          <w:rFonts w:ascii="Arial" w:hAnsi="Arial" w:cs="Arial"/>
          <w:sz w:val="20"/>
          <w:szCs w:val="20"/>
        </w:rPr>
        <w:t>display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2 </w:t>
      </w:r>
      <w:proofErr w:type="spellStart"/>
      <w:r w:rsidRPr="00FA6BE6">
        <w:rPr>
          <w:rFonts w:ascii="Arial" w:hAnsi="Arial" w:cs="Arial"/>
          <w:sz w:val="20"/>
          <w:szCs w:val="20"/>
        </w:rPr>
        <w:t>keys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A6BE6">
        <w:rPr>
          <w:rFonts w:ascii="Arial" w:hAnsi="Arial" w:cs="Arial"/>
          <w:sz w:val="20"/>
          <w:szCs w:val="20"/>
        </w:rPr>
        <w:t>protection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class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IP 20, </w:t>
      </w:r>
      <w:proofErr w:type="spellStart"/>
      <w:r w:rsidRPr="00FA6BE6">
        <w:rPr>
          <w:rFonts w:ascii="Arial" w:hAnsi="Arial" w:cs="Arial"/>
          <w:sz w:val="20"/>
          <w:szCs w:val="20"/>
        </w:rPr>
        <w:t>protection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class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FA6BE6">
        <w:rPr>
          <w:rFonts w:ascii="Arial" w:hAnsi="Arial" w:cs="Arial"/>
          <w:sz w:val="20"/>
          <w:szCs w:val="20"/>
        </w:rPr>
        <w:t>net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weight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350 g, </w:t>
      </w:r>
      <w:proofErr w:type="spellStart"/>
      <w:r w:rsidRPr="00FA6BE6">
        <w:rPr>
          <w:rFonts w:ascii="Arial" w:hAnsi="Arial" w:cs="Arial"/>
          <w:sz w:val="20"/>
          <w:szCs w:val="20"/>
        </w:rPr>
        <w:t>heat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dissipation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max. 3.2 W, UL 61010-1 </w:t>
      </w:r>
      <w:proofErr w:type="spellStart"/>
      <w:r w:rsidRPr="00FA6BE6">
        <w:rPr>
          <w:rFonts w:ascii="Arial" w:hAnsi="Arial" w:cs="Arial"/>
          <w:sz w:val="20"/>
          <w:szCs w:val="20"/>
        </w:rPr>
        <w:t>certified</w:t>
      </w:r>
      <w:proofErr w:type="spellEnd"/>
      <w:r w:rsidRPr="00FA6BE6">
        <w:rPr>
          <w:rFonts w:ascii="Arial" w:hAnsi="Arial" w:cs="Arial"/>
          <w:sz w:val="20"/>
          <w:szCs w:val="20"/>
        </w:rPr>
        <w:t>.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>: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FA6BE6">
        <w:rPr>
          <w:rFonts w:ascii="Arial" w:hAnsi="Arial" w:cs="Arial"/>
          <w:sz w:val="20"/>
          <w:szCs w:val="20"/>
        </w:rPr>
        <w:t>range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20 V - 50 V AC, 20 V - 70 V DC </w:t>
      </w:r>
      <w:proofErr w:type="spellStart"/>
      <w:r w:rsidRPr="00FA6BE6">
        <w:rPr>
          <w:rFonts w:ascii="Arial" w:hAnsi="Arial" w:cs="Arial"/>
          <w:sz w:val="20"/>
          <w:szCs w:val="20"/>
        </w:rPr>
        <w:t>Frequency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range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(AC): 45 - 65 Hz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Overvoltage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category</w:t>
      </w:r>
      <w:proofErr w:type="spellEnd"/>
      <w:r w:rsidRPr="00FA6BE6">
        <w:rPr>
          <w:rFonts w:ascii="Arial" w:hAnsi="Arial" w:cs="Arial"/>
          <w:sz w:val="20"/>
          <w:szCs w:val="20"/>
        </w:rPr>
        <w:t>: 150 V CATII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measurement</w:t>
      </w:r>
      <w:proofErr w:type="spellEnd"/>
      <w:r w:rsidRPr="00FA6BE6">
        <w:rPr>
          <w:rFonts w:ascii="Arial" w:hAnsi="Arial" w:cs="Arial"/>
          <w:sz w:val="20"/>
          <w:szCs w:val="20"/>
        </w:rPr>
        <w:t>: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A6BE6">
        <w:rPr>
          <w:rFonts w:ascii="Arial" w:hAnsi="Arial" w:cs="Arial"/>
          <w:sz w:val="20"/>
          <w:szCs w:val="20"/>
        </w:rPr>
        <w:t>Ph</w:t>
      </w:r>
      <w:proofErr w:type="spellEnd"/>
      <w:r w:rsidRPr="00FA6BE6">
        <w:rPr>
          <w:rFonts w:ascii="Arial" w:hAnsi="Arial" w:cs="Arial"/>
          <w:sz w:val="20"/>
          <w:szCs w:val="20"/>
        </w:rPr>
        <w:t>. + N (L-N / L-L) max.: 277 / 480 V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A6BE6">
        <w:rPr>
          <w:rFonts w:ascii="Arial" w:hAnsi="Arial" w:cs="Arial"/>
          <w:sz w:val="20"/>
          <w:szCs w:val="20"/>
        </w:rPr>
        <w:t>Ph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A6BE6">
        <w:rPr>
          <w:rFonts w:ascii="Arial" w:hAnsi="Arial" w:cs="Arial"/>
          <w:sz w:val="20"/>
          <w:szCs w:val="20"/>
        </w:rPr>
        <w:t>without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N/PE (L-L) max.: 480 V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Overvoltage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category</w:t>
      </w:r>
      <w:proofErr w:type="spellEnd"/>
      <w:r w:rsidRPr="00FA6BE6">
        <w:rPr>
          <w:rFonts w:ascii="Arial" w:hAnsi="Arial" w:cs="Arial"/>
          <w:sz w:val="20"/>
          <w:szCs w:val="20"/>
        </w:rPr>
        <w:t>: 300V CAT III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Current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measurement</w:t>
      </w:r>
      <w:proofErr w:type="spellEnd"/>
      <w:r w:rsidRPr="00FA6BE6">
        <w:rPr>
          <w:rFonts w:ascii="Arial" w:hAnsi="Arial" w:cs="Arial"/>
          <w:sz w:val="20"/>
          <w:szCs w:val="20"/>
        </w:rPr>
        <w:t>: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lastRenderedPageBreak/>
        <w:t>Quantity</w:t>
      </w:r>
      <w:proofErr w:type="spellEnd"/>
      <w:r w:rsidRPr="00FA6BE6">
        <w:rPr>
          <w:rFonts w:ascii="Arial" w:hAnsi="Arial" w:cs="Arial"/>
          <w:sz w:val="20"/>
          <w:szCs w:val="20"/>
        </w:rPr>
        <w:t>: 4x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Measuring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range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A6BE6">
        <w:rPr>
          <w:rFonts w:ascii="Arial" w:hAnsi="Arial" w:cs="Arial"/>
          <w:sz w:val="20"/>
          <w:szCs w:val="20"/>
        </w:rPr>
        <w:t>resolution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FA6BE6">
        <w:rPr>
          <w:rFonts w:ascii="Arial" w:hAnsi="Arial" w:cs="Arial"/>
          <w:sz w:val="20"/>
          <w:szCs w:val="20"/>
        </w:rPr>
        <w:t>to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FA6BE6">
        <w:rPr>
          <w:rFonts w:ascii="Arial" w:hAnsi="Arial" w:cs="Arial"/>
          <w:sz w:val="20"/>
          <w:szCs w:val="20"/>
        </w:rPr>
        <w:t>rms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/ 0.1 mA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Overvoltage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category</w:t>
      </w:r>
      <w:proofErr w:type="spellEnd"/>
      <w:r w:rsidRPr="00FA6BE6">
        <w:rPr>
          <w:rFonts w:ascii="Arial" w:hAnsi="Arial" w:cs="Arial"/>
          <w:sz w:val="20"/>
          <w:szCs w:val="20"/>
        </w:rPr>
        <w:t>: 300V CAT III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A6BE6">
        <w:rPr>
          <w:rFonts w:ascii="Arial" w:hAnsi="Arial" w:cs="Arial"/>
          <w:sz w:val="20"/>
          <w:szCs w:val="20"/>
        </w:rPr>
        <w:t>interfaces</w:t>
      </w:r>
      <w:proofErr w:type="spellEnd"/>
      <w:r w:rsidRPr="00FA6BE6">
        <w:rPr>
          <w:rFonts w:ascii="Arial" w:hAnsi="Arial" w:cs="Arial"/>
          <w:sz w:val="20"/>
          <w:szCs w:val="20"/>
        </w:rPr>
        <w:t>: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Modbus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FA6BE6">
        <w:rPr>
          <w:rFonts w:ascii="Arial" w:hAnsi="Arial" w:cs="Arial"/>
          <w:sz w:val="20"/>
          <w:szCs w:val="20"/>
        </w:rPr>
        <w:t>Profibus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(DSUB-9) </w:t>
      </w:r>
      <w:proofErr w:type="spellStart"/>
      <w:r w:rsidRPr="00FA6BE6">
        <w:rPr>
          <w:rFonts w:ascii="Arial" w:hAnsi="Arial" w:cs="Arial"/>
          <w:sz w:val="20"/>
          <w:szCs w:val="20"/>
        </w:rPr>
        <w:t>Modbus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(RS232)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A6BE6">
        <w:rPr>
          <w:rFonts w:ascii="Arial" w:hAnsi="Arial" w:cs="Arial"/>
          <w:sz w:val="20"/>
          <w:szCs w:val="20"/>
        </w:rPr>
        <w:t>protocols</w:t>
      </w:r>
      <w:proofErr w:type="spellEnd"/>
      <w:r w:rsidRPr="00FA6BE6">
        <w:rPr>
          <w:rFonts w:ascii="Arial" w:hAnsi="Arial" w:cs="Arial"/>
          <w:sz w:val="20"/>
          <w:szCs w:val="20"/>
        </w:rPr>
        <w:t>: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Modbus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FA6BE6">
        <w:rPr>
          <w:rFonts w:ascii="Arial" w:hAnsi="Arial" w:cs="Arial"/>
          <w:sz w:val="20"/>
          <w:szCs w:val="20"/>
        </w:rPr>
        <w:t>Profibus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DP/V0, </w:t>
      </w:r>
      <w:proofErr w:type="spellStart"/>
      <w:r w:rsidRPr="00FA6BE6">
        <w:rPr>
          <w:rFonts w:ascii="Arial" w:hAnsi="Arial" w:cs="Arial"/>
          <w:sz w:val="20"/>
          <w:szCs w:val="20"/>
        </w:rPr>
        <w:t>BACnet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IP (optional).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A6BE6">
        <w:rPr>
          <w:rFonts w:ascii="Arial" w:hAnsi="Arial" w:cs="Arial"/>
          <w:sz w:val="20"/>
          <w:szCs w:val="20"/>
        </w:rPr>
        <w:t>outputs</w:t>
      </w:r>
      <w:proofErr w:type="spellEnd"/>
      <w:r w:rsidRPr="00FA6BE6">
        <w:rPr>
          <w:rFonts w:ascii="Arial" w:hAnsi="Arial" w:cs="Arial"/>
          <w:sz w:val="20"/>
          <w:szCs w:val="20"/>
        </w:rPr>
        <w:t>: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Number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FA6BE6">
        <w:rPr>
          <w:rFonts w:ascii="Arial" w:hAnsi="Arial" w:cs="Arial"/>
          <w:sz w:val="20"/>
          <w:szCs w:val="20"/>
        </w:rPr>
        <w:t>optocoupler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outputs</w:t>
      </w:r>
      <w:proofErr w:type="spellEnd"/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Function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FA6BE6">
        <w:rPr>
          <w:rFonts w:ascii="Arial" w:hAnsi="Arial" w:cs="Arial"/>
          <w:sz w:val="20"/>
          <w:szCs w:val="20"/>
        </w:rPr>
        <w:t>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limit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value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output</w:t>
      </w:r>
      <w:proofErr w:type="spellEnd"/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FA6BE6">
        <w:rPr>
          <w:rFonts w:ascii="Arial" w:hAnsi="Arial" w:cs="Arial"/>
          <w:sz w:val="20"/>
          <w:szCs w:val="20"/>
        </w:rPr>
        <w:t>galvanically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insulated</w:t>
      </w:r>
      <w:proofErr w:type="spellEnd"/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Switching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current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A6BE6">
        <w:rPr>
          <w:rFonts w:ascii="Arial" w:hAnsi="Arial" w:cs="Arial"/>
          <w:sz w:val="20"/>
          <w:szCs w:val="20"/>
        </w:rPr>
        <w:t>frequency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FA6BE6">
        <w:rPr>
          <w:rFonts w:ascii="Arial" w:hAnsi="Arial" w:cs="Arial"/>
          <w:sz w:val="20"/>
          <w:szCs w:val="20"/>
        </w:rPr>
        <w:t>effective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/ 60 V DC / 20 Hz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A6BE6">
        <w:rPr>
          <w:rFonts w:ascii="Arial" w:hAnsi="Arial" w:cs="Arial"/>
          <w:sz w:val="20"/>
          <w:szCs w:val="20"/>
        </w:rPr>
        <w:t>inputs</w:t>
      </w:r>
      <w:proofErr w:type="spellEnd"/>
      <w:r w:rsidRPr="00FA6BE6">
        <w:rPr>
          <w:rFonts w:ascii="Arial" w:hAnsi="Arial" w:cs="Arial"/>
          <w:sz w:val="20"/>
          <w:szCs w:val="20"/>
        </w:rPr>
        <w:t>: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Number</w:t>
      </w:r>
      <w:proofErr w:type="spellEnd"/>
      <w:r w:rsidRPr="00FA6BE6">
        <w:rPr>
          <w:rFonts w:ascii="Arial" w:hAnsi="Arial" w:cs="Arial"/>
          <w:sz w:val="20"/>
          <w:szCs w:val="20"/>
        </w:rPr>
        <w:t>: 2x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r w:rsidRPr="00FA6BE6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FA6BE6">
        <w:rPr>
          <w:rFonts w:ascii="Arial" w:hAnsi="Arial" w:cs="Arial"/>
          <w:sz w:val="20"/>
          <w:szCs w:val="20"/>
        </w:rPr>
        <w:t>of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function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FA6BE6">
        <w:rPr>
          <w:rFonts w:ascii="Arial" w:hAnsi="Arial" w:cs="Arial"/>
          <w:sz w:val="20"/>
          <w:szCs w:val="20"/>
        </w:rPr>
        <w:t>or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FA6BE6">
        <w:rPr>
          <w:rFonts w:ascii="Arial" w:hAnsi="Arial" w:cs="Arial"/>
          <w:sz w:val="20"/>
          <w:szCs w:val="20"/>
        </w:rPr>
        <w:t>input</w:t>
      </w:r>
      <w:proofErr w:type="spellEnd"/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Switching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voltage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level</w:t>
      </w:r>
      <w:proofErr w:type="spellEnd"/>
      <w:r w:rsidRPr="00FA6BE6">
        <w:rPr>
          <w:rFonts w:ascii="Arial" w:hAnsi="Arial" w:cs="Arial"/>
          <w:sz w:val="20"/>
          <w:szCs w:val="20"/>
        </w:rPr>
        <w:t>: 0 - 28 V DC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Counting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frequency</w:t>
      </w:r>
      <w:proofErr w:type="spellEnd"/>
      <w:r w:rsidRPr="00FA6BE6">
        <w:rPr>
          <w:rFonts w:ascii="Arial" w:hAnsi="Arial" w:cs="Arial"/>
          <w:sz w:val="20"/>
          <w:szCs w:val="20"/>
        </w:rPr>
        <w:t>: max. 20 Hz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Temperature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measurement</w:t>
      </w:r>
      <w:proofErr w:type="spellEnd"/>
      <w:r w:rsidRPr="00FA6BE6">
        <w:rPr>
          <w:rFonts w:ascii="Arial" w:hAnsi="Arial" w:cs="Arial"/>
          <w:sz w:val="20"/>
          <w:szCs w:val="20"/>
        </w:rPr>
        <w:t>: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Quantity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FA6BE6">
        <w:rPr>
          <w:rFonts w:ascii="Arial" w:hAnsi="Arial" w:cs="Arial"/>
          <w:sz w:val="20"/>
          <w:szCs w:val="20"/>
        </w:rPr>
        <w:t>burden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FA6BE6">
        <w:rPr>
          <w:rFonts w:ascii="Arial" w:hAnsi="Arial" w:cs="Arial"/>
          <w:sz w:val="20"/>
          <w:szCs w:val="20"/>
        </w:rPr>
        <w:t>measurement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with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FA6BE6">
        <w:rPr>
          <w:rFonts w:ascii="Arial" w:hAnsi="Arial" w:cs="Arial"/>
          <w:sz w:val="20"/>
          <w:szCs w:val="20"/>
        </w:rPr>
        <w:t>kOhm</w:t>
      </w:r>
      <w:proofErr w:type="spellEnd"/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  <w:proofErr w:type="spellStart"/>
      <w:r w:rsidRPr="00FA6BE6">
        <w:rPr>
          <w:rFonts w:ascii="Arial" w:hAnsi="Arial" w:cs="Arial"/>
          <w:sz w:val="20"/>
          <w:szCs w:val="20"/>
        </w:rPr>
        <w:t>Compatible</w:t>
      </w:r>
      <w:proofErr w:type="spellEnd"/>
      <w:r w:rsidRPr="00FA6B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A6BE6">
        <w:rPr>
          <w:rFonts w:ascii="Arial" w:hAnsi="Arial" w:cs="Arial"/>
          <w:sz w:val="20"/>
          <w:szCs w:val="20"/>
        </w:rPr>
        <w:t>sensors</w:t>
      </w:r>
      <w:proofErr w:type="spellEnd"/>
      <w:r w:rsidRPr="00FA6BE6">
        <w:rPr>
          <w:rFonts w:ascii="Arial" w:hAnsi="Arial" w:cs="Arial"/>
          <w:sz w:val="20"/>
          <w:szCs w:val="20"/>
        </w:rPr>
        <w:t>: PT100/1000, KTY83/84</w:t>
      </w:r>
    </w:p>
    <w:p w:rsidR="00FA6BE6" w:rsidRPr="00FA6BE6" w:rsidRDefault="00FA6BE6" w:rsidP="00FA6BE6">
      <w:pPr>
        <w:rPr>
          <w:rFonts w:ascii="Arial" w:hAnsi="Arial" w:cs="Arial"/>
          <w:sz w:val="20"/>
          <w:szCs w:val="20"/>
        </w:rPr>
      </w:pPr>
    </w:p>
    <w:p w:rsidR="00F740A6" w:rsidRPr="002D21F8" w:rsidRDefault="00F740A6" w:rsidP="00F740A6">
      <w:pPr>
        <w:rPr>
          <w:rFonts w:ascii="Arial" w:hAnsi="Arial" w:cs="Arial"/>
          <w:sz w:val="20"/>
          <w:szCs w:val="20"/>
        </w:rPr>
      </w:pPr>
    </w:p>
    <w:p w:rsidR="00FA6BE6" w:rsidRDefault="00FA6BE6" w:rsidP="00FA6BE6">
      <w:proofErr w:type="spellStart"/>
      <w:r>
        <w:t>Delivery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>:</w:t>
      </w:r>
    </w:p>
    <w:p w:rsidR="00FA6BE6" w:rsidRDefault="00FA6BE6" w:rsidP="00FA6BE6">
      <w:proofErr w:type="spellStart"/>
      <w:r>
        <w:t>Mounting</w:t>
      </w:r>
      <w:proofErr w:type="spellEnd"/>
      <w:r>
        <w:t xml:space="preserve"> </w:t>
      </w:r>
      <w:proofErr w:type="spellStart"/>
      <w:r>
        <w:t>accessories</w:t>
      </w:r>
      <w:proofErr w:type="spellEnd"/>
      <w:r>
        <w:t xml:space="preserve">, </w:t>
      </w:r>
      <w:proofErr w:type="spellStart"/>
      <w:r>
        <w:t>documentation</w:t>
      </w:r>
      <w:proofErr w:type="spellEnd"/>
      <w:r>
        <w:t xml:space="preserve">, </w:t>
      </w:r>
      <w:proofErr w:type="spellStart"/>
      <w:r>
        <w:t>parameterisation</w:t>
      </w:r>
      <w:proofErr w:type="spellEnd"/>
      <w:r>
        <w:t xml:space="preserve"> &amp; </w:t>
      </w:r>
      <w:proofErr w:type="spellStart"/>
      <w:r>
        <w:t>evaluation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 xml:space="preserve"> in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, 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measured</w:t>
      </w:r>
      <w:proofErr w:type="spellEnd"/>
      <w:r>
        <w:t xml:space="preserve"> variables incl.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intervals</w:t>
      </w:r>
      <w:proofErr w:type="spellEnd"/>
      <w:r>
        <w:t xml:space="preserve">, </w:t>
      </w:r>
      <w:proofErr w:type="spellStart"/>
      <w:r>
        <w:t>compatible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min. Kl. 0.5 all-phase,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disconnect</w:t>
      </w:r>
      <w:proofErr w:type="spellEnd"/>
      <w:r>
        <w:t xml:space="preserve"> </w:t>
      </w:r>
      <w:proofErr w:type="spellStart"/>
      <w:r>
        <w:t>terminals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screw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0.2 - 10 mm², </w:t>
      </w:r>
      <w:proofErr w:type="spellStart"/>
      <w:r>
        <w:t>bridges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clamp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DIN VDE 0100 - 557.5.3.1,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parameterisation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(e.g. </w:t>
      </w:r>
      <w:proofErr w:type="spellStart"/>
      <w:r>
        <w:t>mains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,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ratios</w:t>
      </w:r>
      <w:proofErr w:type="spellEnd"/>
      <w:r>
        <w:t xml:space="preserve">,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), </w:t>
      </w:r>
      <w:proofErr w:type="spellStart"/>
      <w:r>
        <w:t>delivery</w:t>
      </w:r>
      <w:proofErr w:type="spellEnd"/>
      <w:r>
        <w:t xml:space="preserve">,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>.</w:t>
      </w:r>
    </w:p>
    <w:p w:rsidR="00FA6BE6" w:rsidRDefault="00FA6BE6" w:rsidP="00FA6BE6"/>
    <w:p w:rsidR="00FA6BE6" w:rsidRDefault="00FA6BE6" w:rsidP="00FA6BE6">
      <w:r>
        <w:t xml:space="preserve">Primary </w:t>
      </w:r>
      <w:proofErr w:type="spellStart"/>
      <w:r>
        <w:t>current</w:t>
      </w:r>
      <w:proofErr w:type="spellEnd"/>
      <w:r>
        <w:t xml:space="preserve"> at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point</w:t>
      </w:r>
      <w:proofErr w:type="spellEnd"/>
      <w:r>
        <w:t>: '.........'. A.</w:t>
      </w:r>
    </w:p>
    <w:p w:rsidR="00FA6BE6" w:rsidRDefault="00FA6BE6" w:rsidP="00FA6BE6"/>
    <w:p w:rsidR="00FA6BE6" w:rsidRDefault="00FA6BE6" w:rsidP="00FA6BE6">
      <w:r>
        <w:t xml:space="preserve">Unit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protocol</w:t>
      </w:r>
      <w:proofErr w:type="spellEnd"/>
    </w:p>
    <w:p w:rsidR="00FA6BE6" w:rsidRDefault="00FA6BE6" w:rsidP="00FA6BE6">
      <w:proofErr w:type="spellStart"/>
      <w:r>
        <w:t>BACnet</w:t>
      </w:r>
      <w:proofErr w:type="spellEnd"/>
      <w:r>
        <w:t xml:space="preserve"> / IP (Yes / </w:t>
      </w:r>
      <w:proofErr w:type="spellStart"/>
      <w:r>
        <w:t>No</w:t>
      </w:r>
      <w:proofErr w:type="spellEnd"/>
      <w:r>
        <w:t>): '.........'.</w:t>
      </w:r>
    </w:p>
    <w:p w:rsidR="00FA6BE6" w:rsidRDefault="00FA6BE6" w:rsidP="00FA6BE6"/>
    <w:p w:rsidR="00FA6BE6" w:rsidRDefault="00FA6BE6" w:rsidP="00FA6BE6">
      <w:proofErr w:type="spellStart"/>
      <w:r>
        <w:t>Manufacturer</w:t>
      </w:r>
      <w:proofErr w:type="spellEnd"/>
      <w:r>
        <w:t>: Janitza electronics GmbH</w:t>
      </w:r>
    </w:p>
    <w:p w:rsidR="00FA6BE6" w:rsidRDefault="00FA6BE6" w:rsidP="00FA6BE6">
      <w:r>
        <w:t>Type: UMG 605 Pro</w:t>
      </w:r>
    </w:p>
    <w:p w:rsidR="00682501" w:rsidRPr="00F740A6" w:rsidRDefault="00FA6BE6" w:rsidP="00FA6BE6">
      <w:r>
        <w:t>Art.no.</w:t>
      </w:r>
      <w:bookmarkStart w:id="0" w:name="_GoBack"/>
      <w:bookmarkEnd w:id="0"/>
      <w:r>
        <w:t>: 5216229</w:t>
      </w:r>
    </w:p>
    <w:sectPr w:rsidR="00682501" w:rsidRPr="00F740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94070"/>
    <w:rsid w:val="00190647"/>
    <w:rsid w:val="001B36EB"/>
    <w:rsid w:val="001D5339"/>
    <w:rsid w:val="00276942"/>
    <w:rsid w:val="003269A7"/>
    <w:rsid w:val="0040482C"/>
    <w:rsid w:val="006D2348"/>
    <w:rsid w:val="00A56C58"/>
    <w:rsid w:val="00A70E20"/>
    <w:rsid w:val="00F24882"/>
    <w:rsid w:val="00F740A6"/>
    <w:rsid w:val="00FA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2021-10-04T11:19:00Z</dcterms:created>
  <dcterms:modified xsi:type="dcterms:W3CDTF">2021-10-11T12:13:00Z</dcterms:modified>
</cp:coreProperties>
</file>