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B2D" w:rsidRPr="00F31C95" w:rsidRDefault="00F15B2D" w:rsidP="00F15B2D">
      <w:pPr>
        <w:rPr>
          <w:rFonts w:ascii="Arial" w:hAnsi="Arial" w:cs="Arial"/>
          <w:b/>
          <w:sz w:val="20"/>
          <w:szCs w:val="20"/>
        </w:rPr>
      </w:pPr>
      <w:r w:rsidRPr="00F31C95">
        <w:rPr>
          <w:rFonts w:ascii="Arial" w:hAnsi="Arial" w:cs="Arial"/>
          <w:b/>
          <w:sz w:val="20"/>
          <w:szCs w:val="20"/>
        </w:rPr>
        <w:t xml:space="preserve">Extension </w:t>
      </w:r>
      <w:proofErr w:type="spellStart"/>
      <w:r w:rsidRPr="00F31C95">
        <w:rPr>
          <w:rFonts w:ascii="Arial" w:hAnsi="Arial" w:cs="Arial"/>
          <w:b/>
          <w:sz w:val="20"/>
          <w:szCs w:val="20"/>
        </w:rPr>
        <w:t>modules</w:t>
      </w:r>
      <w:proofErr w:type="spellEnd"/>
      <w:r w:rsidRPr="00F31C95">
        <w:rPr>
          <w:rFonts w:ascii="Arial" w:hAnsi="Arial" w:cs="Arial"/>
          <w:b/>
          <w:sz w:val="20"/>
          <w:szCs w:val="20"/>
        </w:rPr>
        <w:t xml:space="preserve"> Module 800-CT-8-A</w:t>
      </w:r>
    </w:p>
    <w:p w:rsidR="00F15B2D" w:rsidRPr="00F31C95" w:rsidRDefault="00F15B2D" w:rsidP="00F15B2D">
      <w:pPr>
        <w:rPr>
          <w:rFonts w:ascii="Arial" w:hAnsi="Arial" w:cs="Arial"/>
          <w:sz w:val="20"/>
          <w:szCs w:val="20"/>
        </w:rPr>
      </w:pPr>
      <w:r w:rsidRPr="00F31C95">
        <w:rPr>
          <w:rFonts w:ascii="Arial" w:hAnsi="Arial" w:cs="Arial"/>
          <w:sz w:val="20"/>
          <w:szCs w:val="20"/>
        </w:rPr>
        <w:t xml:space="preserve"> 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expand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a modular multi-</w:t>
      </w:r>
      <w:proofErr w:type="spellStart"/>
      <w:r w:rsidRPr="00DF508E">
        <w:rPr>
          <w:rFonts w:ascii="Arial" w:hAnsi="Arial" w:cs="Arial"/>
          <w:sz w:val="20"/>
          <w:szCs w:val="20"/>
        </w:rPr>
        <w:t>channel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energy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meter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up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92 </w:t>
      </w:r>
      <w:proofErr w:type="spellStart"/>
      <w:r w:rsidRPr="00DF508E">
        <w:rPr>
          <w:rFonts w:ascii="Arial" w:hAnsi="Arial" w:cs="Arial"/>
          <w:sz w:val="20"/>
          <w:szCs w:val="20"/>
        </w:rPr>
        <w:t>current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measuring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channels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or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connect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remote </w:t>
      </w:r>
      <w:proofErr w:type="spellStart"/>
      <w:r w:rsidRPr="00DF508E">
        <w:rPr>
          <w:rFonts w:ascii="Arial" w:hAnsi="Arial" w:cs="Arial"/>
          <w:sz w:val="20"/>
          <w:szCs w:val="20"/>
        </w:rPr>
        <w:t>system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parts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etc., </w:t>
      </w:r>
      <w:proofErr w:type="spellStart"/>
      <w:r w:rsidRPr="00DF508E">
        <w:rPr>
          <w:rFonts w:ascii="Arial" w:hAnsi="Arial" w:cs="Arial"/>
          <w:sz w:val="20"/>
          <w:szCs w:val="20"/>
        </w:rPr>
        <w:t>up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10 </w:t>
      </w:r>
      <w:proofErr w:type="spellStart"/>
      <w:r w:rsidRPr="00DF508E">
        <w:rPr>
          <w:rFonts w:ascii="Arial" w:hAnsi="Arial" w:cs="Arial"/>
          <w:sz w:val="20"/>
          <w:szCs w:val="20"/>
        </w:rPr>
        <w:t>expansion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modules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DF508E">
        <w:rPr>
          <w:rFonts w:ascii="Arial" w:hAnsi="Arial" w:cs="Arial"/>
          <w:sz w:val="20"/>
          <w:szCs w:val="20"/>
        </w:rPr>
        <w:t>current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measuring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modules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DF508E">
        <w:rPr>
          <w:rFonts w:ascii="Arial" w:hAnsi="Arial" w:cs="Arial"/>
          <w:sz w:val="20"/>
          <w:szCs w:val="20"/>
        </w:rPr>
        <w:t>can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be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connected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DF508E">
        <w:rPr>
          <w:rFonts w:ascii="Arial" w:hAnsi="Arial" w:cs="Arial"/>
          <w:sz w:val="20"/>
          <w:szCs w:val="20"/>
        </w:rPr>
        <w:t>the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internal </w:t>
      </w:r>
      <w:proofErr w:type="spellStart"/>
      <w:r w:rsidRPr="00DF508E">
        <w:rPr>
          <w:rFonts w:ascii="Arial" w:hAnsi="Arial" w:cs="Arial"/>
          <w:sz w:val="20"/>
          <w:szCs w:val="20"/>
        </w:rPr>
        <w:t>bus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or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the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bus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transfer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modules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with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DF508E">
        <w:rPr>
          <w:rFonts w:ascii="Arial" w:hAnsi="Arial" w:cs="Arial"/>
          <w:sz w:val="20"/>
          <w:szCs w:val="20"/>
        </w:rPr>
        <w:t>maximum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bus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length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of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100 m.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Distortion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factor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THD-I in %, </w:t>
      </w:r>
      <w:proofErr w:type="spellStart"/>
      <w:r w:rsidRPr="00DF508E">
        <w:rPr>
          <w:rFonts w:ascii="Arial" w:hAnsi="Arial" w:cs="Arial"/>
          <w:sz w:val="20"/>
          <w:szCs w:val="20"/>
        </w:rPr>
        <w:t>single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harmonic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F508E">
        <w:rPr>
          <w:rFonts w:ascii="Arial" w:hAnsi="Arial" w:cs="Arial"/>
          <w:sz w:val="20"/>
          <w:szCs w:val="20"/>
        </w:rPr>
        <w:t>odd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DF508E">
        <w:rPr>
          <w:rFonts w:ascii="Arial" w:hAnsi="Arial" w:cs="Arial"/>
          <w:sz w:val="20"/>
          <w:szCs w:val="20"/>
        </w:rPr>
        <w:t>for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current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up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the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9th </w:t>
      </w:r>
      <w:proofErr w:type="spellStart"/>
      <w:r w:rsidRPr="00DF508E">
        <w:rPr>
          <w:rFonts w:ascii="Arial" w:hAnsi="Arial" w:cs="Arial"/>
          <w:sz w:val="20"/>
          <w:szCs w:val="20"/>
        </w:rPr>
        <w:t>harmonic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gapless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4-quadrant </w:t>
      </w:r>
      <w:proofErr w:type="spellStart"/>
      <w:r w:rsidRPr="00DF508E">
        <w:rPr>
          <w:rFonts w:ascii="Arial" w:hAnsi="Arial" w:cs="Arial"/>
          <w:sz w:val="20"/>
          <w:szCs w:val="20"/>
        </w:rPr>
        <w:t>measurement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continuous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true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DF508E">
        <w:rPr>
          <w:rFonts w:ascii="Arial" w:hAnsi="Arial" w:cs="Arial"/>
          <w:sz w:val="20"/>
          <w:szCs w:val="20"/>
        </w:rPr>
        <w:t>measurement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. Memory </w:t>
      </w:r>
      <w:proofErr w:type="spellStart"/>
      <w:r w:rsidRPr="00DF508E">
        <w:rPr>
          <w:rFonts w:ascii="Arial" w:hAnsi="Arial" w:cs="Arial"/>
          <w:sz w:val="20"/>
          <w:szCs w:val="20"/>
        </w:rPr>
        <w:t>for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min- / </w:t>
      </w:r>
      <w:proofErr w:type="spellStart"/>
      <w:r w:rsidRPr="00DF508E">
        <w:rPr>
          <w:rFonts w:ascii="Arial" w:hAnsi="Arial" w:cs="Arial"/>
          <w:sz w:val="20"/>
          <w:szCs w:val="20"/>
        </w:rPr>
        <w:t>max-values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F508E">
        <w:rPr>
          <w:rFonts w:ascii="Arial" w:hAnsi="Arial" w:cs="Arial"/>
          <w:sz w:val="20"/>
          <w:szCs w:val="20"/>
        </w:rPr>
        <w:t>the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base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unit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. Sampling rate </w:t>
      </w:r>
      <w:proofErr w:type="spellStart"/>
      <w:r w:rsidRPr="00DF508E">
        <w:rPr>
          <w:rFonts w:ascii="Arial" w:hAnsi="Arial" w:cs="Arial"/>
          <w:sz w:val="20"/>
          <w:szCs w:val="20"/>
        </w:rPr>
        <w:t>of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8.3 kHz </w:t>
      </w:r>
      <w:proofErr w:type="spellStart"/>
      <w:r w:rsidRPr="00DF508E">
        <w:rPr>
          <w:rFonts w:ascii="Arial" w:hAnsi="Arial" w:cs="Arial"/>
          <w:sz w:val="20"/>
          <w:szCs w:val="20"/>
        </w:rPr>
        <w:t>with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166 </w:t>
      </w:r>
      <w:proofErr w:type="spellStart"/>
      <w:r w:rsidRPr="00DF508E">
        <w:rPr>
          <w:rFonts w:ascii="Arial" w:hAnsi="Arial" w:cs="Arial"/>
          <w:sz w:val="20"/>
          <w:szCs w:val="20"/>
        </w:rPr>
        <w:t>measuring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points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DF508E">
        <w:rPr>
          <w:rFonts w:ascii="Arial" w:hAnsi="Arial" w:cs="Arial"/>
          <w:sz w:val="20"/>
          <w:szCs w:val="20"/>
        </w:rPr>
        <w:t>period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. 4 LEDs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indicate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the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status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of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supply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voltage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data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transmission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or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module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error</w:t>
      </w:r>
      <w:proofErr w:type="spellEnd"/>
      <w:r w:rsidRPr="00DF508E">
        <w:rPr>
          <w:rFonts w:ascii="Arial" w:hAnsi="Arial" w:cs="Arial"/>
          <w:sz w:val="20"/>
          <w:szCs w:val="20"/>
        </w:rPr>
        <w:t>.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Accuracy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classes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according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IEC 61557-12 at 50/60 Hz: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Active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energy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class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: 0.5S / </w:t>
      </w:r>
      <w:proofErr w:type="spellStart"/>
      <w:r w:rsidRPr="00DF508E">
        <w:rPr>
          <w:rFonts w:ascii="Arial" w:hAnsi="Arial" w:cs="Arial"/>
          <w:sz w:val="20"/>
          <w:szCs w:val="20"/>
        </w:rPr>
        <w:t>current</w:t>
      </w:r>
      <w:proofErr w:type="spellEnd"/>
      <w:r w:rsidRPr="00DF508E">
        <w:rPr>
          <w:rFonts w:ascii="Arial" w:hAnsi="Arial" w:cs="Arial"/>
          <w:sz w:val="20"/>
          <w:szCs w:val="20"/>
        </w:rPr>
        <w:t>: 0.5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r w:rsidRPr="00DF508E">
        <w:rPr>
          <w:rFonts w:ascii="Arial" w:hAnsi="Arial" w:cs="Arial"/>
          <w:sz w:val="20"/>
          <w:szCs w:val="20"/>
        </w:rPr>
        <w:t xml:space="preserve">RMS </w:t>
      </w:r>
      <w:proofErr w:type="spellStart"/>
      <w:r w:rsidRPr="00DF508E">
        <w:rPr>
          <w:rFonts w:ascii="Arial" w:hAnsi="Arial" w:cs="Arial"/>
          <w:sz w:val="20"/>
          <w:szCs w:val="20"/>
        </w:rPr>
        <w:t>value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from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periods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(50/60 Hz): 10/12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Current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measurement</w:t>
      </w:r>
      <w:proofErr w:type="spellEnd"/>
      <w:r w:rsidRPr="00DF508E">
        <w:rPr>
          <w:rFonts w:ascii="Arial" w:hAnsi="Arial" w:cs="Arial"/>
          <w:sz w:val="20"/>
          <w:szCs w:val="20"/>
        </w:rPr>
        <w:t>: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Current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measurement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inputs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: 8x </w:t>
      </w:r>
      <w:proofErr w:type="spellStart"/>
      <w:r w:rsidRPr="00DF508E">
        <w:rPr>
          <w:rFonts w:ascii="Arial" w:hAnsi="Arial" w:cs="Arial"/>
          <w:sz w:val="20"/>
          <w:szCs w:val="20"/>
        </w:rPr>
        <w:t>as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2 </w:t>
      </w:r>
      <w:proofErr w:type="spellStart"/>
      <w:r w:rsidRPr="00DF508E">
        <w:rPr>
          <w:rFonts w:ascii="Arial" w:hAnsi="Arial" w:cs="Arial"/>
          <w:sz w:val="20"/>
          <w:szCs w:val="20"/>
        </w:rPr>
        <w:t>blocks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of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four</w:t>
      </w:r>
      <w:proofErr w:type="spellEnd"/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Measuring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modes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: 1-Ph.-measurement, 3-Ph.-measurement optional </w:t>
      </w:r>
      <w:proofErr w:type="spellStart"/>
      <w:r w:rsidRPr="00DF508E">
        <w:rPr>
          <w:rFonts w:ascii="Arial" w:hAnsi="Arial" w:cs="Arial"/>
          <w:sz w:val="20"/>
          <w:szCs w:val="20"/>
        </w:rPr>
        <w:t>with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N </w:t>
      </w:r>
      <w:proofErr w:type="spellStart"/>
      <w:r w:rsidRPr="00DF508E">
        <w:rPr>
          <w:rFonts w:ascii="Arial" w:hAnsi="Arial" w:cs="Arial"/>
          <w:sz w:val="20"/>
          <w:szCs w:val="20"/>
        </w:rPr>
        <w:t>or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Aron </w:t>
      </w:r>
      <w:proofErr w:type="spellStart"/>
      <w:r w:rsidRPr="00DF508E">
        <w:rPr>
          <w:rFonts w:ascii="Arial" w:hAnsi="Arial" w:cs="Arial"/>
          <w:sz w:val="20"/>
          <w:szCs w:val="20"/>
        </w:rPr>
        <w:t>switching</w:t>
      </w:r>
      <w:proofErr w:type="spellEnd"/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Measuring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category</w:t>
      </w:r>
      <w:proofErr w:type="spellEnd"/>
      <w:r w:rsidRPr="00DF508E">
        <w:rPr>
          <w:rFonts w:ascii="Arial" w:hAnsi="Arial" w:cs="Arial"/>
          <w:sz w:val="20"/>
          <w:szCs w:val="20"/>
        </w:rPr>
        <w:t>: 300V CAT II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Current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measuring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range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DF508E">
        <w:rPr>
          <w:rFonts w:ascii="Arial" w:hAnsi="Arial" w:cs="Arial"/>
          <w:sz w:val="20"/>
          <w:szCs w:val="20"/>
        </w:rPr>
        <w:t>rms</w:t>
      </w:r>
      <w:proofErr w:type="spellEnd"/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r w:rsidRPr="00DF508E">
        <w:rPr>
          <w:rFonts w:ascii="Arial" w:hAnsi="Arial" w:cs="Arial"/>
          <w:sz w:val="20"/>
          <w:szCs w:val="20"/>
        </w:rPr>
        <w:t xml:space="preserve">Resolution: 0.1 mA (16 </w:t>
      </w:r>
      <w:proofErr w:type="spellStart"/>
      <w:r w:rsidRPr="00DF508E">
        <w:rPr>
          <w:rFonts w:ascii="Arial" w:hAnsi="Arial" w:cs="Arial"/>
          <w:sz w:val="20"/>
          <w:szCs w:val="20"/>
        </w:rPr>
        <w:t>bit</w:t>
      </w:r>
      <w:proofErr w:type="spellEnd"/>
      <w:r w:rsidRPr="00DF508E">
        <w:rPr>
          <w:rFonts w:ascii="Arial" w:hAnsi="Arial" w:cs="Arial"/>
          <w:sz w:val="20"/>
          <w:szCs w:val="20"/>
        </w:rPr>
        <w:t>)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r w:rsidRPr="00DF508E">
        <w:rPr>
          <w:rFonts w:ascii="Arial" w:hAnsi="Arial" w:cs="Arial"/>
          <w:sz w:val="20"/>
          <w:szCs w:val="20"/>
        </w:rPr>
        <w:t xml:space="preserve">Sampling </w:t>
      </w:r>
      <w:proofErr w:type="spellStart"/>
      <w:r w:rsidRPr="00DF508E">
        <w:rPr>
          <w:rFonts w:ascii="Arial" w:hAnsi="Arial" w:cs="Arial"/>
          <w:sz w:val="20"/>
          <w:szCs w:val="20"/>
        </w:rPr>
        <w:t>frequency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current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: 8.3 kHz (166 </w:t>
      </w:r>
      <w:proofErr w:type="spellStart"/>
      <w:r w:rsidRPr="00DF508E">
        <w:rPr>
          <w:rFonts w:ascii="Arial" w:hAnsi="Arial" w:cs="Arial"/>
          <w:sz w:val="20"/>
          <w:szCs w:val="20"/>
        </w:rPr>
        <w:t>samples</w:t>
      </w:r>
      <w:proofErr w:type="spellEnd"/>
      <w:r w:rsidRPr="00DF508E">
        <w:rPr>
          <w:rFonts w:ascii="Arial" w:hAnsi="Arial" w:cs="Arial"/>
          <w:sz w:val="20"/>
          <w:szCs w:val="20"/>
        </w:rPr>
        <w:t>)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Crest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factor</w:t>
      </w:r>
      <w:proofErr w:type="spellEnd"/>
      <w:r w:rsidRPr="00DF508E">
        <w:rPr>
          <w:rFonts w:ascii="Arial" w:hAnsi="Arial" w:cs="Arial"/>
          <w:sz w:val="20"/>
          <w:szCs w:val="20"/>
        </w:rPr>
        <w:t>: 2.0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Rated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impulse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voltage</w:t>
      </w:r>
      <w:proofErr w:type="spellEnd"/>
      <w:r w:rsidRPr="00DF508E">
        <w:rPr>
          <w:rFonts w:ascii="Arial" w:hAnsi="Arial" w:cs="Arial"/>
          <w:sz w:val="20"/>
          <w:szCs w:val="20"/>
        </w:rPr>
        <w:t>: 2 kV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r w:rsidRPr="00DF508E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DF508E">
        <w:rPr>
          <w:rFonts w:ascii="Arial" w:hAnsi="Arial" w:cs="Arial"/>
          <w:sz w:val="20"/>
          <w:szCs w:val="20"/>
        </w:rPr>
        <w:t>consumption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DF508E">
        <w:rPr>
          <w:rFonts w:ascii="Arial" w:hAnsi="Arial" w:cs="Arial"/>
          <w:sz w:val="20"/>
          <w:szCs w:val="20"/>
        </w:rPr>
        <w:t>approx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. 0.2 VA ( </w:t>
      </w:r>
      <w:proofErr w:type="spellStart"/>
      <w:r w:rsidRPr="00DF508E">
        <w:rPr>
          <w:rFonts w:ascii="Arial" w:hAnsi="Arial" w:cs="Arial"/>
          <w:sz w:val="20"/>
          <w:szCs w:val="20"/>
        </w:rPr>
        <w:t>Ri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= 5 </w:t>
      </w:r>
      <w:proofErr w:type="spellStart"/>
      <w:r w:rsidRPr="00DF508E">
        <w:rPr>
          <w:rFonts w:ascii="Arial" w:hAnsi="Arial" w:cs="Arial"/>
          <w:sz w:val="20"/>
          <w:szCs w:val="20"/>
        </w:rPr>
        <w:t>mOhm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)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Overload</w:t>
      </w:r>
      <w:proofErr w:type="spellEnd"/>
      <w:r w:rsidRPr="00DF508E">
        <w:rPr>
          <w:rFonts w:ascii="Arial" w:hAnsi="Arial" w:cs="Arial"/>
          <w:sz w:val="20"/>
          <w:szCs w:val="20"/>
        </w:rPr>
        <w:t>: 1s at 120A (</w:t>
      </w:r>
      <w:proofErr w:type="spellStart"/>
      <w:r w:rsidRPr="00DF508E">
        <w:rPr>
          <w:rFonts w:ascii="Arial" w:hAnsi="Arial" w:cs="Arial"/>
          <w:sz w:val="20"/>
          <w:szCs w:val="20"/>
        </w:rPr>
        <w:t>sinusoidal</w:t>
      </w:r>
      <w:proofErr w:type="spellEnd"/>
      <w:r w:rsidRPr="00DF508E">
        <w:rPr>
          <w:rFonts w:ascii="Arial" w:hAnsi="Arial" w:cs="Arial"/>
          <w:sz w:val="20"/>
          <w:szCs w:val="20"/>
        </w:rPr>
        <w:t>)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r w:rsidRPr="00DF508E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DF508E">
        <w:rPr>
          <w:rFonts w:ascii="Arial" w:hAnsi="Arial" w:cs="Arial"/>
          <w:sz w:val="20"/>
          <w:szCs w:val="20"/>
        </w:rPr>
        <w:t>dimensions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(W x H x D): 73 x 90 x 76 (4HP)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r w:rsidRPr="00DF508E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DF508E">
        <w:rPr>
          <w:rFonts w:ascii="Arial" w:hAnsi="Arial" w:cs="Arial"/>
          <w:sz w:val="20"/>
          <w:szCs w:val="20"/>
        </w:rPr>
        <w:t>of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construction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: top-hat </w:t>
      </w:r>
      <w:proofErr w:type="spellStart"/>
      <w:r w:rsidRPr="00DF508E">
        <w:rPr>
          <w:rFonts w:ascii="Arial" w:hAnsi="Arial" w:cs="Arial"/>
          <w:sz w:val="20"/>
          <w:szCs w:val="20"/>
        </w:rPr>
        <w:t>rail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installation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unit</w:t>
      </w:r>
      <w:proofErr w:type="spellEnd"/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r w:rsidRPr="00DF508E">
        <w:rPr>
          <w:rFonts w:ascii="Arial" w:hAnsi="Arial" w:cs="Arial"/>
          <w:sz w:val="20"/>
          <w:szCs w:val="20"/>
        </w:rPr>
        <w:t xml:space="preserve">Net </w:t>
      </w:r>
      <w:proofErr w:type="spellStart"/>
      <w:r w:rsidRPr="00DF508E">
        <w:rPr>
          <w:rFonts w:ascii="Arial" w:hAnsi="Arial" w:cs="Arial"/>
          <w:sz w:val="20"/>
          <w:szCs w:val="20"/>
        </w:rPr>
        <w:t>weight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: </w:t>
      </w:r>
      <w:proofErr w:type="spellStart"/>
      <w:r w:rsidRPr="00DF508E">
        <w:rPr>
          <w:rFonts w:ascii="Arial" w:hAnsi="Arial" w:cs="Arial"/>
          <w:sz w:val="20"/>
          <w:szCs w:val="20"/>
        </w:rPr>
        <w:t>approx</w:t>
      </w:r>
      <w:proofErr w:type="spellEnd"/>
      <w:r w:rsidRPr="00DF508E">
        <w:rPr>
          <w:rFonts w:ascii="Arial" w:hAnsi="Arial" w:cs="Arial"/>
          <w:sz w:val="20"/>
          <w:szCs w:val="20"/>
        </w:rPr>
        <w:t>. 210 g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Protection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class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according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EN 60529: IP20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Temperature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range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operation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: -10° C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+55° C (K55)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Temperature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storage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F508E">
        <w:rPr>
          <w:rFonts w:ascii="Arial" w:hAnsi="Arial" w:cs="Arial"/>
          <w:sz w:val="20"/>
          <w:szCs w:val="20"/>
        </w:rPr>
        <w:t>transport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: -25° C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+70° C (K55)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r w:rsidRPr="00DF508E">
        <w:rPr>
          <w:rFonts w:ascii="Arial" w:hAnsi="Arial" w:cs="Arial"/>
          <w:sz w:val="20"/>
          <w:szCs w:val="20"/>
        </w:rPr>
        <w:t xml:space="preserve">Relative </w:t>
      </w:r>
      <w:proofErr w:type="spellStart"/>
      <w:r w:rsidRPr="00DF508E">
        <w:rPr>
          <w:rFonts w:ascii="Arial" w:hAnsi="Arial" w:cs="Arial"/>
          <w:sz w:val="20"/>
          <w:szCs w:val="20"/>
        </w:rPr>
        <w:t>humidity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: 5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95% at 25 °C </w:t>
      </w:r>
      <w:proofErr w:type="spellStart"/>
      <w:r w:rsidRPr="00DF508E">
        <w:rPr>
          <w:rFonts w:ascii="Arial" w:hAnsi="Arial" w:cs="Arial"/>
          <w:sz w:val="20"/>
          <w:szCs w:val="20"/>
        </w:rPr>
        <w:t>without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condensation</w:t>
      </w:r>
      <w:proofErr w:type="spellEnd"/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Heat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dissipation</w:t>
      </w:r>
      <w:proofErr w:type="spellEnd"/>
      <w:r w:rsidRPr="00DF508E">
        <w:rPr>
          <w:rFonts w:ascii="Arial" w:hAnsi="Arial" w:cs="Arial"/>
          <w:sz w:val="20"/>
          <w:szCs w:val="20"/>
        </w:rPr>
        <w:t>: max. 0.8 W (</w:t>
      </w:r>
      <w:proofErr w:type="spellStart"/>
      <w:r w:rsidRPr="00DF508E">
        <w:rPr>
          <w:rFonts w:ascii="Arial" w:hAnsi="Arial" w:cs="Arial"/>
          <w:sz w:val="20"/>
          <w:szCs w:val="20"/>
        </w:rPr>
        <w:t>maximum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DF508E">
        <w:rPr>
          <w:rFonts w:ascii="Arial" w:hAnsi="Arial" w:cs="Arial"/>
          <w:sz w:val="20"/>
          <w:szCs w:val="20"/>
        </w:rPr>
        <w:t>consumption</w:t>
      </w:r>
      <w:proofErr w:type="spellEnd"/>
      <w:r w:rsidRPr="00DF508E">
        <w:rPr>
          <w:rFonts w:ascii="Arial" w:hAnsi="Arial" w:cs="Arial"/>
          <w:sz w:val="20"/>
          <w:szCs w:val="20"/>
        </w:rPr>
        <w:t>)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Delivery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includes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DF508E">
        <w:rPr>
          <w:rFonts w:ascii="Arial" w:hAnsi="Arial" w:cs="Arial"/>
          <w:sz w:val="20"/>
          <w:szCs w:val="20"/>
        </w:rPr>
        <w:t>documentation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bus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connector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current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measurement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module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end angle, </w:t>
      </w:r>
      <w:proofErr w:type="spellStart"/>
      <w:r w:rsidRPr="00DF508E">
        <w:rPr>
          <w:rFonts w:ascii="Arial" w:hAnsi="Arial" w:cs="Arial"/>
          <w:sz w:val="20"/>
          <w:szCs w:val="20"/>
        </w:rPr>
        <w:t>parameterisation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F508E">
        <w:rPr>
          <w:rFonts w:ascii="Arial" w:hAnsi="Arial" w:cs="Arial"/>
          <w:sz w:val="20"/>
          <w:szCs w:val="20"/>
        </w:rPr>
        <w:t>evaluation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software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F508E">
        <w:rPr>
          <w:rFonts w:ascii="Arial" w:hAnsi="Arial" w:cs="Arial"/>
          <w:sz w:val="20"/>
          <w:szCs w:val="20"/>
        </w:rPr>
        <w:t>basic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version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with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database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manual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report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generation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topology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view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for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visualisation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well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graphic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measurement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data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display</w:t>
      </w:r>
      <w:proofErr w:type="spellEnd"/>
      <w:r w:rsidRPr="00DF508E">
        <w:rPr>
          <w:rFonts w:ascii="Arial" w:hAnsi="Arial" w:cs="Arial"/>
          <w:sz w:val="20"/>
          <w:szCs w:val="20"/>
        </w:rPr>
        <w:t>.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Approved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and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compatible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only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F508E">
        <w:rPr>
          <w:rFonts w:ascii="Arial" w:hAnsi="Arial" w:cs="Arial"/>
          <w:sz w:val="20"/>
          <w:szCs w:val="20"/>
        </w:rPr>
        <w:t>conjunction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with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the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manufacturer's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associated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modular multi-</w:t>
      </w:r>
      <w:proofErr w:type="spellStart"/>
      <w:r w:rsidRPr="00DF508E">
        <w:rPr>
          <w:rFonts w:ascii="Arial" w:hAnsi="Arial" w:cs="Arial"/>
          <w:sz w:val="20"/>
          <w:szCs w:val="20"/>
        </w:rPr>
        <w:t>channel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energy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meter</w:t>
      </w:r>
      <w:proofErr w:type="spellEnd"/>
      <w:r w:rsidRPr="00DF508E">
        <w:rPr>
          <w:rFonts w:ascii="Arial" w:hAnsi="Arial" w:cs="Arial"/>
          <w:sz w:val="20"/>
          <w:szCs w:val="20"/>
        </w:rPr>
        <w:t>.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Delivery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includes</w:t>
      </w:r>
      <w:proofErr w:type="spellEnd"/>
      <w:r w:rsidRPr="00DF508E">
        <w:rPr>
          <w:rFonts w:ascii="Arial" w:hAnsi="Arial" w:cs="Arial"/>
          <w:sz w:val="20"/>
          <w:szCs w:val="20"/>
        </w:rPr>
        <w:t>: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Mounting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accessories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documentation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parameterisation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F508E">
        <w:rPr>
          <w:rFonts w:ascii="Arial" w:hAnsi="Arial" w:cs="Arial"/>
          <w:sz w:val="20"/>
          <w:szCs w:val="20"/>
        </w:rPr>
        <w:t>evaluation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software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F508E">
        <w:rPr>
          <w:rFonts w:ascii="Arial" w:hAnsi="Arial" w:cs="Arial"/>
          <w:sz w:val="20"/>
          <w:szCs w:val="20"/>
        </w:rPr>
        <w:t>basic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version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compatible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current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transformer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set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DF508E">
        <w:rPr>
          <w:rFonts w:ascii="Arial" w:hAnsi="Arial" w:cs="Arial"/>
          <w:sz w:val="20"/>
          <w:szCs w:val="20"/>
        </w:rPr>
        <w:t>measuring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transformer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disconnect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terminals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with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screw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connection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DF508E">
        <w:rPr>
          <w:rFonts w:ascii="Arial" w:hAnsi="Arial" w:cs="Arial"/>
          <w:sz w:val="20"/>
          <w:szCs w:val="20"/>
        </w:rPr>
        <w:t>jumpers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well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F508E">
        <w:rPr>
          <w:rFonts w:ascii="Arial" w:hAnsi="Arial" w:cs="Arial"/>
          <w:sz w:val="20"/>
          <w:szCs w:val="20"/>
        </w:rPr>
        <w:t>rail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clamp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for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F508E">
        <w:rPr>
          <w:rFonts w:ascii="Arial" w:hAnsi="Arial" w:cs="Arial"/>
          <w:sz w:val="20"/>
          <w:szCs w:val="20"/>
        </w:rPr>
        <w:t>rail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mounting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according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DF508E">
        <w:rPr>
          <w:rFonts w:ascii="Arial" w:hAnsi="Arial" w:cs="Arial"/>
          <w:sz w:val="20"/>
          <w:szCs w:val="20"/>
        </w:rPr>
        <w:t>configuration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and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parameterisation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of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the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device</w:t>
      </w:r>
      <w:proofErr w:type="spellEnd"/>
      <w:r w:rsidRPr="00DF508E">
        <w:rPr>
          <w:rFonts w:ascii="Arial" w:hAnsi="Arial" w:cs="Arial"/>
          <w:sz w:val="20"/>
          <w:szCs w:val="20"/>
        </w:rPr>
        <w:t>.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r w:rsidRPr="00DF508E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DF508E">
        <w:rPr>
          <w:rFonts w:ascii="Arial" w:hAnsi="Arial" w:cs="Arial"/>
          <w:sz w:val="20"/>
          <w:szCs w:val="20"/>
        </w:rPr>
        <w:t>Adjustment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of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the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the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practical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application</w:t>
      </w:r>
      <w:proofErr w:type="spellEnd"/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r w:rsidRPr="00DF508E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DF508E">
        <w:rPr>
          <w:rFonts w:ascii="Arial" w:hAnsi="Arial" w:cs="Arial"/>
          <w:sz w:val="20"/>
          <w:szCs w:val="20"/>
        </w:rPr>
        <w:t>Delivery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assembly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and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connection</w:t>
      </w:r>
      <w:proofErr w:type="spellEnd"/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r w:rsidRPr="00DF508E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DF508E">
        <w:rPr>
          <w:rFonts w:ascii="Arial" w:hAnsi="Arial" w:cs="Arial"/>
          <w:sz w:val="20"/>
          <w:szCs w:val="20"/>
        </w:rPr>
        <w:t>current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DF508E">
        <w:rPr>
          <w:rFonts w:ascii="Arial" w:hAnsi="Arial" w:cs="Arial"/>
          <w:sz w:val="20"/>
          <w:szCs w:val="20"/>
        </w:rPr>
        <w:t>measuring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point</w:t>
      </w:r>
      <w:proofErr w:type="spellEnd"/>
      <w:r w:rsidRPr="00DF508E">
        <w:rPr>
          <w:rFonts w:ascii="Arial" w:hAnsi="Arial" w:cs="Arial"/>
          <w:sz w:val="20"/>
          <w:szCs w:val="20"/>
        </w:rPr>
        <w:t>: '.........'. A.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Delivery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includes</w:t>
      </w:r>
      <w:proofErr w:type="spellEnd"/>
      <w:r w:rsidRPr="00DF508E">
        <w:rPr>
          <w:rFonts w:ascii="Arial" w:hAnsi="Arial" w:cs="Arial"/>
          <w:sz w:val="20"/>
          <w:szCs w:val="20"/>
        </w:rPr>
        <w:t>: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Mounting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accessories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documentation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parameterisation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F508E">
        <w:rPr>
          <w:rFonts w:ascii="Arial" w:hAnsi="Arial" w:cs="Arial"/>
          <w:sz w:val="20"/>
          <w:szCs w:val="20"/>
        </w:rPr>
        <w:t>evaluation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software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F508E">
        <w:rPr>
          <w:rFonts w:ascii="Arial" w:hAnsi="Arial" w:cs="Arial"/>
          <w:sz w:val="20"/>
          <w:szCs w:val="20"/>
        </w:rPr>
        <w:t>basic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version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adjustment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of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the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the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practical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application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well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the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measured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DF508E">
        <w:rPr>
          <w:rFonts w:ascii="Arial" w:hAnsi="Arial" w:cs="Arial"/>
          <w:sz w:val="20"/>
          <w:szCs w:val="20"/>
        </w:rPr>
        <w:t>their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recording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intervals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compatible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current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transformer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set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DF508E">
        <w:rPr>
          <w:rFonts w:ascii="Arial" w:hAnsi="Arial" w:cs="Arial"/>
          <w:sz w:val="20"/>
          <w:szCs w:val="20"/>
        </w:rPr>
        <w:t>measuring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transformer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disconnect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terminals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with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screw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connection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DF508E">
        <w:rPr>
          <w:rFonts w:ascii="Arial" w:hAnsi="Arial" w:cs="Arial"/>
          <w:sz w:val="20"/>
          <w:szCs w:val="20"/>
        </w:rPr>
        <w:t>bridges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well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F508E">
        <w:rPr>
          <w:rFonts w:ascii="Arial" w:hAnsi="Arial" w:cs="Arial"/>
          <w:sz w:val="20"/>
          <w:szCs w:val="20"/>
        </w:rPr>
        <w:t>rail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clamp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for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F508E">
        <w:rPr>
          <w:rFonts w:ascii="Arial" w:hAnsi="Arial" w:cs="Arial"/>
          <w:sz w:val="20"/>
          <w:szCs w:val="20"/>
        </w:rPr>
        <w:t>rail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mounting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according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to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DF508E">
        <w:rPr>
          <w:rFonts w:ascii="Arial" w:hAnsi="Arial" w:cs="Arial"/>
          <w:sz w:val="20"/>
          <w:szCs w:val="20"/>
        </w:rPr>
        <w:t>compatible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DF508E">
        <w:rPr>
          <w:rFonts w:ascii="Arial" w:hAnsi="Arial" w:cs="Arial"/>
          <w:sz w:val="20"/>
          <w:szCs w:val="20"/>
        </w:rPr>
        <w:t>current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transformers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lastRenderedPageBreak/>
        <w:t>configuration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and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parameterisation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of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the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unit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DF508E">
        <w:rPr>
          <w:rFonts w:ascii="Arial" w:hAnsi="Arial" w:cs="Arial"/>
          <w:sz w:val="20"/>
          <w:szCs w:val="20"/>
        </w:rPr>
        <w:t>mains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form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transformer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ratios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addressing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of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the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communication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interfaces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DF508E">
        <w:rPr>
          <w:rFonts w:ascii="Arial" w:hAnsi="Arial" w:cs="Arial"/>
          <w:sz w:val="20"/>
          <w:szCs w:val="20"/>
        </w:rPr>
        <w:t>delivery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08E">
        <w:rPr>
          <w:rFonts w:ascii="Arial" w:hAnsi="Arial" w:cs="Arial"/>
          <w:sz w:val="20"/>
          <w:szCs w:val="20"/>
        </w:rPr>
        <w:t>assembly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well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as</w:t>
      </w:r>
      <w:proofErr w:type="spellEnd"/>
      <w:r w:rsidRPr="00DF50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08E">
        <w:rPr>
          <w:rFonts w:ascii="Arial" w:hAnsi="Arial" w:cs="Arial"/>
          <w:sz w:val="20"/>
          <w:szCs w:val="20"/>
        </w:rPr>
        <w:t>connection</w:t>
      </w:r>
      <w:proofErr w:type="spellEnd"/>
      <w:r w:rsidRPr="00DF508E">
        <w:rPr>
          <w:rFonts w:ascii="Arial" w:hAnsi="Arial" w:cs="Arial"/>
          <w:sz w:val="20"/>
          <w:szCs w:val="20"/>
        </w:rPr>
        <w:t>.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proofErr w:type="spellStart"/>
      <w:r w:rsidRPr="00DF508E">
        <w:rPr>
          <w:rFonts w:ascii="Arial" w:hAnsi="Arial" w:cs="Arial"/>
          <w:sz w:val="20"/>
          <w:szCs w:val="20"/>
        </w:rPr>
        <w:t>Manufacturer</w:t>
      </w:r>
      <w:proofErr w:type="spellEnd"/>
      <w:r w:rsidRPr="00DF508E">
        <w:rPr>
          <w:rFonts w:ascii="Arial" w:hAnsi="Arial" w:cs="Arial"/>
          <w:sz w:val="20"/>
          <w:szCs w:val="20"/>
        </w:rPr>
        <w:t>: Janitza electronics GmbH</w:t>
      </w:r>
    </w:p>
    <w:p w:rsidR="00DF508E" w:rsidRPr="00DF508E" w:rsidRDefault="00DF508E" w:rsidP="00DF508E">
      <w:pPr>
        <w:rPr>
          <w:rFonts w:ascii="Arial" w:hAnsi="Arial" w:cs="Arial"/>
          <w:sz w:val="20"/>
          <w:szCs w:val="20"/>
        </w:rPr>
      </w:pPr>
      <w:r w:rsidRPr="00DF508E">
        <w:rPr>
          <w:rFonts w:ascii="Arial" w:hAnsi="Arial" w:cs="Arial"/>
          <w:sz w:val="20"/>
          <w:szCs w:val="20"/>
        </w:rPr>
        <w:t>Type: Module 800-CT-8-A</w:t>
      </w:r>
    </w:p>
    <w:p w:rsidR="00DF6AA0" w:rsidRPr="00DF6AA0" w:rsidRDefault="00DF508E" w:rsidP="00DF508E">
      <w:pPr>
        <w:rPr>
          <w:rFonts w:ascii="Arial" w:hAnsi="Arial" w:cs="Arial"/>
          <w:sz w:val="20"/>
          <w:szCs w:val="20"/>
        </w:rPr>
      </w:pPr>
      <w:r w:rsidRPr="00DF508E">
        <w:rPr>
          <w:rFonts w:ascii="Arial" w:hAnsi="Arial" w:cs="Arial"/>
          <w:sz w:val="20"/>
          <w:szCs w:val="20"/>
        </w:rPr>
        <w:t>Art.no.: 5231201</w:t>
      </w:r>
      <w:bookmarkStart w:id="0" w:name="_GoBack"/>
      <w:bookmarkEnd w:id="0"/>
      <w:r w:rsidR="00DF6AA0" w:rsidRPr="00DF6AA0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="00DF6AA0" w:rsidRPr="00DF6AA0">
        <w:rPr>
          <w:rFonts w:ascii="Arial" w:hAnsi="Arial" w:cs="Arial"/>
          <w:sz w:val="20"/>
          <w:szCs w:val="20"/>
        </w:rPr>
        <w:t>interfaces</w:t>
      </w:r>
      <w:proofErr w:type="spellEnd"/>
      <w:r w:rsidR="00DF6AA0" w:rsidRPr="00DF6AA0">
        <w:rPr>
          <w:rFonts w:ascii="Arial" w:hAnsi="Arial" w:cs="Arial"/>
          <w:sz w:val="20"/>
          <w:szCs w:val="20"/>
        </w:rPr>
        <w:t xml:space="preserve">), </w:t>
      </w:r>
      <w:proofErr w:type="spellStart"/>
      <w:r w:rsidR="00DF6AA0" w:rsidRPr="00DF6AA0">
        <w:rPr>
          <w:rFonts w:ascii="Arial" w:hAnsi="Arial" w:cs="Arial"/>
          <w:sz w:val="20"/>
          <w:szCs w:val="20"/>
        </w:rPr>
        <w:t>delivery</w:t>
      </w:r>
      <w:proofErr w:type="spellEnd"/>
      <w:r w:rsidR="00DF6AA0" w:rsidRPr="00DF6AA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F6AA0" w:rsidRPr="00DF6AA0">
        <w:rPr>
          <w:rFonts w:ascii="Arial" w:hAnsi="Arial" w:cs="Arial"/>
          <w:sz w:val="20"/>
          <w:szCs w:val="20"/>
        </w:rPr>
        <w:t>assembly</w:t>
      </w:r>
      <w:proofErr w:type="spellEnd"/>
      <w:r w:rsidR="00DF6AA0" w:rsidRPr="00DF6AA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F6AA0" w:rsidRPr="00DF6AA0">
        <w:rPr>
          <w:rFonts w:ascii="Arial" w:hAnsi="Arial" w:cs="Arial"/>
          <w:sz w:val="20"/>
          <w:szCs w:val="20"/>
        </w:rPr>
        <w:t>as</w:t>
      </w:r>
      <w:proofErr w:type="spellEnd"/>
      <w:r w:rsidR="00DF6AA0" w:rsidRPr="00DF6AA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F6AA0" w:rsidRPr="00DF6AA0">
        <w:rPr>
          <w:rFonts w:ascii="Arial" w:hAnsi="Arial" w:cs="Arial"/>
          <w:sz w:val="20"/>
          <w:szCs w:val="20"/>
        </w:rPr>
        <w:t>well</w:t>
      </w:r>
      <w:proofErr w:type="spellEnd"/>
      <w:r w:rsidR="00DF6AA0" w:rsidRPr="00DF6AA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F6AA0" w:rsidRPr="00DF6AA0">
        <w:rPr>
          <w:rFonts w:ascii="Arial" w:hAnsi="Arial" w:cs="Arial"/>
          <w:sz w:val="20"/>
          <w:szCs w:val="20"/>
        </w:rPr>
        <w:t>as</w:t>
      </w:r>
      <w:proofErr w:type="spellEnd"/>
      <w:r w:rsidR="00DF6AA0" w:rsidRPr="00DF6AA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F6AA0" w:rsidRPr="00DF6AA0">
        <w:rPr>
          <w:rFonts w:ascii="Arial" w:hAnsi="Arial" w:cs="Arial"/>
          <w:sz w:val="20"/>
          <w:szCs w:val="20"/>
        </w:rPr>
        <w:t>connection</w:t>
      </w:r>
      <w:proofErr w:type="spellEnd"/>
      <w:r w:rsidR="00DF6AA0" w:rsidRPr="00DF6AA0">
        <w:rPr>
          <w:rFonts w:ascii="Arial" w:hAnsi="Arial" w:cs="Arial"/>
          <w:sz w:val="20"/>
          <w:szCs w:val="20"/>
        </w:rPr>
        <w:t>.</w:t>
      </w:r>
    </w:p>
    <w:p w:rsidR="00DF6AA0" w:rsidRPr="00DF6AA0" w:rsidRDefault="00DF6AA0" w:rsidP="00DF6AA0">
      <w:pPr>
        <w:rPr>
          <w:rFonts w:ascii="Arial" w:hAnsi="Arial" w:cs="Arial"/>
          <w:sz w:val="20"/>
          <w:szCs w:val="20"/>
        </w:rPr>
      </w:pPr>
    </w:p>
    <w:p w:rsidR="00DF6AA0" w:rsidRPr="00DF6AA0" w:rsidRDefault="00DF6AA0" w:rsidP="00DF6AA0">
      <w:pPr>
        <w:rPr>
          <w:rFonts w:ascii="Arial" w:hAnsi="Arial" w:cs="Arial"/>
          <w:sz w:val="20"/>
          <w:szCs w:val="20"/>
        </w:rPr>
      </w:pPr>
      <w:proofErr w:type="spellStart"/>
      <w:r w:rsidRPr="00DF6AA0">
        <w:rPr>
          <w:rFonts w:ascii="Arial" w:hAnsi="Arial" w:cs="Arial"/>
          <w:sz w:val="20"/>
          <w:szCs w:val="20"/>
        </w:rPr>
        <w:t>Manufacturer</w:t>
      </w:r>
      <w:proofErr w:type="spellEnd"/>
      <w:r w:rsidRPr="00DF6AA0">
        <w:rPr>
          <w:rFonts w:ascii="Arial" w:hAnsi="Arial" w:cs="Arial"/>
          <w:sz w:val="20"/>
          <w:szCs w:val="20"/>
        </w:rPr>
        <w:t>: Janitza electronics GmbH</w:t>
      </w:r>
    </w:p>
    <w:p w:rsidR="00DF6AA0" w:rsidRPr="00DF6AA0" w:rsidRDefault="00DF6AA0" w:rsidP="00DF6AA0">
      <w:pPr>
        <w:rPr>
          <w:rFonts w:ascii="Arial" w:hAnsi="Arial" w:cs="Arial"/>
          <w:sz w:val="20"/>
          <w:szCs w:val="20"/>
        </w:rPr>
      </w:pPr>
      <w:r w:rsidRPr="00DF6AA0">
        <w:rPr>
          <w:rFonts w:ascii="Arial" w:hAnsi="Arial" w:cs="Arial"/>
          <w:sz w:val="20"/>
          <w:szCs w:val="20"/>
        </w:rPr>
        <w:t>Type: Module 800-CT-8-A</w:t>
      </w:r>
    </w:p>
    <w:p w:rsidR="00682501" w:rsidRPr="00F31C95" w:rsidRDefault="00DF6AA0" w:rsidP="00DF6AA0">
      <w:pPr>
        <w:rPr>
          <w:rFonts w:ascii="Arial" w:hAnsi="Arial" w:cs="Arial"/>
          <w:sz w:val="20"/>
          <w:szCs w:val="20"/>
        </w:rPr>
      </w:pPr>
      <w:r w:rsidRPr="00DF6AA0">
        <w:rPr>
          <w:rFonts w:ascii="Arial" w:hAnsi="Arial" w:cs="Arial"/>
          <w:sz w:val="20"/>
          <w:szCs w:val="20"/>
        </w:rPr>
        <w:t>Art.no.: 5231201</w:t>
      </w:r>
    </w:p>
    <w:sectPr w:rsidR="00682501" w:rsidRPr="00F31C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212BA"/>
    <w:rsid w:val="006D2348"/>
    <w:rsid w:val="00807B03"/>
    <w:rsid w:val="00A56C58"/>
    <w:rsid w:val="00BA131F"/>
    <w:rsid w:val="00D92E84"/>
    <w:rsid w:val="00DF508E"/>
    <w:rsid w:val="00DF6AA0"/>
    <w:rsid w:val="00F15B2D"/>
    <w:rsid w:val="00F3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3011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7</cp:revision>
  <dcterms:created xsi:type="dcterms:W3CDTF">2021-10-04T13:13:00Z</dcterms:created>
  <dcterms:modified xsi:type="dcterms:W3CDTF">2021-11-05T07:06:00Z</dcterms:modified>
</cp:coreProperties>
</file>